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58A" w:rsidRDefault="004D658A" w:rsidP="004D658A">
      <w:pPr>
        <w:spacing w:line="720" w:lineRule="exact"/>
        <w:rPr>
          <w:rFonts w:ascii="黑体" w:eastAsia="黑体"/>
          <w:sz w:val="32"/>
        </w:rPr>
      </w:pPr>
      <w:r w:rsidRPr="00085B2C">
        <w:rPr>
          <w:rFonts w:ascii="黑体" w:eastAsia="黑体" w:hint="eastAsia"/>
          <w:sz w:val="32"/>
        </w:rPr>
        <w:t>附件2</w:t>
      </w:r>
    </w:p>
    <w:p w:rsidR="004D658A" w:rsidRDefault="004D658A" w:rsidP="004D658A">
      <w:pPr>
        <w:spacing w:line="720" w:lineRule="exact"/>
        <w:rPr>
          <w:rFonts w:ascii="黑体" w:eastAsia="黑体"/>
          <w:sz w:val="32"/>
        </w:rPr>
      </w:pPr>
    </w:p>
    <w:p w:rsidR="004D658A" w:rsidRPr="00C6480F" w:rsidRDefault="004D658A" w:rsidP="004D658A">
      <w:pPr>
        <w:jc w:val="center"/>
        <w:rPr>
          <w:rFonts w:ascii="方正小标宋简体" w:eastAsia="方正小标宋简体" w:hAnsi="华文中宋"/>
          <w:color w:val="000000"/>
          <w:sz w:val="36"/>
          <w:szCs w:val="36"/>
        </w:rPr>
      </w:pPr>
      <w:r w:rsidRPr="00C6480F">
        <w:rPr>
          <w:rFonts w:ascii="方正小标宋简体" w:eastAsia="方正小标宋简体" w:hAnsi="华文中宋" w:hint="eastAsia"/>
          <w:color w:val="000000"/>
          <w:sz w:val="36"/>
          <w:szCs w:val="36"/>
        </w:rPr>
        <w:t>上海市从事拍卖业务许可事项告知承诺实施细则</w:t>
      </w:r>
    </w:p>
    <w:p w:rsidR="004D658A" w:rsidRPr="00685250" w:rsidRDefault="004D658A" w:rsidP="004D658A">
      <w:pPr>
        <w:jc w:val="center"/>
        <w:rPr>
          <w:rFonts w:eastAsia="华文中宋" w:hAnsi="华文中宋"/>
          <w:color w:val="000000"/>
          <w:szCs w:val="21"/>
        </w:rPr>
      </w:pPr>
    </w:p>
    <w:p w:rsidR="004D658A" w:rsidRPr="00C6480F" w:rsidRDefault="004D658A" w:rsidP="004D658A">
      <w:pPr>
        <w:spacing w:line="560" w:lineRule="exact"/>
        <w:jc w:val="center"/>
        <w:rPr>
          <w:rFonts w:ascii="仿宋_GB2312" w:eastAsia="仿宋_GB2312" w:hAnsi="黑体"/>
          <w:b/>
          <w:color w:val="000000"/>
          <w:sz w:val="30"/>
          <w:szCs w:val="30"/>
        </w:rPr>
      </w:pPr>
      <w:r w:rsidRPr="00C6480F">
        <w:rPr>
          <w:rFonts w:ascii="仿宋_GB2312" w:eastAsia="仿宋_GB2312" w:hAnsi="黑体" w:hint="eastAsia"/>
          <w:b/>
          <w:color w:val="000000"/>
          <w:sz w:val="30"/>
          <w:szCs w:val="30"/>
        </w:rPr>
        <w:t>第一章 总则</w:t>
      </w:r>
    </w:p>
    <w:p w:rsidR="004D658A" w:rsidRPr="00C6480F" w:rsidRDefault="004D658A" w:rsidP="004D658A">
      <w:pPr>
        <w:spacing w:line="560" w:lineRule="exact"/>
        <w:ind w:firstLineChars="181" w:firstLine="545"/>
        <w:rPr>
          <w:rFonts w:ascii="仿宋_GB2312" w:eastAsia="仿宋_GB2312" w:hAnsi="仿宋" w:cs="宋体"/>
          <w:b/>
          <w:color w:val="000000"/>
          <w:kern w:val="0"/>
          <w:sz w:val="30"/>
          <w:szCs w:val="30"/>
          <w:shd w:val="clear" w:color="auto" w:fill="FFFFFF"/>
        </w:rPr>
      </w:pPr>
      <w:r w:rsidRPr="00C6480F">
        <w:rPr>
          <w:rFonts w:ascii="仿宋_GB2312" w:eastAsia="仿宋_GB2312" w:hAnsi="仿宋" w:cs="宋体" w:hint="eastAsia"/>
          <w:b/>
          <w:color w:val="000000"/>
          <w:kern w:val="0"/>
          <w:sz w:val="30"/>
          <w:szCs w:val="30"/>
          <w:shd w:val="clear" w:color="auto" w:fill="FFFFFF"/>
        </w:rPr>
        <w:t>第一条（目的和依据）</w:t>
      </w:r>
    </w:p>
    <w:p w:rsidR="004D658A" w:rsidRPr="00C6480F" w:rsidRDefault="004D658A" w:rsidP="004D658A">
      <w:pPr>
        <w:spacing w:line="560" w:lineRule="exact"/>
        <w:ind w:firstLineChars="181" w:firstLine="543"/>
        <w:rPr>
          <w:rFonts w:ascii="仿宋_GB2312" w:eastAsia="仿宋_GB2312" w:hAnsi="仿宋" w:cs="宋体"/>
          <w:color w:val="000000"/>
          <w:kern w:val="0"/>
          <w:sz w:val="30"/>
          <w:szCs w:val="30"/>
          <w:shd w:val="clear" w:color="auto" w:fill="FFFFFF"/>
        </w:rPr>
      </w:pPr>
      <w:r w:rsidRPr="00C6480F">
        <w:rPr>
          <w:rFonts w:ascii="仿宋_GB2312" w:eastAsia="仿宋_GB2312" w:hAnsi="仿宋" w:cs="宋体" w:hint="eastAsia"/>
          <w:color w:val="000000"/>
          <w:kern w:val="0"/>
          <w:sz w:val="30"/>
          <w:szCs w:val="30"/>
          <w:shd w:val="clear" w:color="auto" w:fill="FFFFFF"/>
        </w:rPr>
        <w:t>为优化审批服务，提升审批效率，依据</w:t>
      </w:r>
      <w:r w:rsidRPr="00C6480F">
        <w:rPr>
          <w:rFonts w:ascii="仿宋_GB2312" w:eastAsia="仿宋_GB2312" w:hint="eastAsia"/>
          <w:sz w:val="30"/>
          <w:szCs w:val="30"/>
        </w:rPr>
        <w:t>《中华人民共和国拍卖法》</w:t>
      </w:r>
      <w:r w:rsidRPr="00C6480F">
        <w:rPr>
          <w:rFonts w:ascii="仿宋_GB2312" w:eastAsia="仿宋_GB2312" w:hAnsi="仿宋" w:cs="宋体" w:hint="eastAsia"/>
          <w:color w:val="000000"/>
          <w:kern w:val="0"/>
          <w:sz w:val="30"/>
          <w:szCs w:val="30"/>
          <w:shd w:val="clear" w:color="auto" w:fill="FFFFFF"/>
        </w:rPr>
        <w:t>、</w:t>
      </w:r>
      <w:r w:rsidRPr="00C6480F">
        <w:rPr>
          <w:rFonts w:ascii="仿宋_GB2312" w:eastAsia="仿宋_GB2312" w:hint="eastAsia"/>
          <w:sz w:val="30"/>
          <w:szCs w:val="30"/>
        </w:rPr>
        <w:t>《拍卖管理办法》</w:t>
      </w:r>
      <w:r w:rsidRPr="00C6480F">
        <w:rPr>
          <w:rFonts w:ascii="仿宋_GB2312" w:eastAsia="仿宋_GB2312" w:hAnsi="仿宋" w:cs="宋体" w:hint="eastAsia"/>
          <w:color w:val="000000"/>
          <w:kern w:val="0"/>
          <w:sz w:val="30"/>
          <w:szCs w:val="30"/>
          <w:shd w:val="clear" w:color="auto" w:fill="FFFFFF"/>
        </w:rPr>
        <w:t>、《上海市行政审批告知承诺管理办法》和本市“证照分离”全覆盖改革试点相关文件精神，结合本市实际，制定本细则。</w:t>
      </w:r>
    </w:p>
    <w:p w:rsidR="004D658A" w:rsidRPr="00C6480F" w:rsidRDefault="004D658A" w:rsidP="004D658A">
      <w:pPr>
        <w:spacing w:line="560" w:lineRule="exact"/>
        <w:ind w:firstLineChars="181" w:firstLine="545"/>
        <w:rPr>
          <w:rFonts w:ascii="仿宋_GB2312" w:eastAsia="仿宋_GB2312" w:hAnsi="仿宋" w:cs="宋体"/>
          <w:b/>
          <w:color w:val="000000"/>
          <w:kern w:val="0"/>
          <w:sz w:val="30"/>
          <w:szCs w:val="30"/>
          <w:shd w:val="clear" w:color="auto" w:fill="FFFFFF"/>
        </w:rPr>
      </w:pPr>
      <w:r w:rsidRPr="00C6480F">
        <w:rPr>
          <w:rFonts w:ascii="仿宋_GB2312" w:eastAsia="仿宋_GB2312" w:hAnsi="仿宋" w:cs="宋体" w:hint="eastAsia"/>
          <w:b/>
          <w:color w:val="000000"/>
          <w:kern w:val="0"/>
          <w:sz w:val="30"/>
          <w:szCs w:val="30"/>
          <w:shd w:val="clear" w:color="auto" w:fill="FFFFFF"/>
        </w:rPr>
        <w:t>第二条（定义）</w:t>
      </w:r>
    </w:p>
    <w:p w:rsidR="004D658A" w:rsidRPr="00C6480F" w:rsidRDefault="004D658A" w:rsidP="004D658A">
      <w:pPr>
        <w:spacing w:line="560" w:lineRule="exact"/>
        <w:ind w:firstLineChars="181" w:firstLine="543"/>
        <w:rPr>
          <w:rFonts w:ascii="仿宋_GB2312" w:eastAsia="仿宋_GB2312" w:hAnsi="仿宋" w:cs="宋体"/>
          <w:color w:val="000000"/>
          <w:sz w:val="30"/>
          <w:szCs w:val="30"/>
        </w:rPr>
      </w:pPr>
      <w:r w:rsidRPr="00C6480F">
        <w:rPr>
          <w:rFonts w:ascii="仿宋_GB2312" w:eastAsia="仿宋_GB2312" w:hAnsi="仿宋" w:cs="宋体" w:hint="eastAsia"/>
          <w:color w:val="000000"/>
          <w:kern w:val="0"/>
          <w:sz w:val="30"/>
          <w:szCs w:val="30"/>
          <w:shd w:val="clear" w:color="auto" w:fill="FFFFFF"/>
        </w:rPr>
        <w:t>本细则所称的告知承诺，</w:t>
      </w:r>
      <w:r w:rsidRPr="00C6480F">
        <w:rPr>
          <w:rFonts w:ascii="仿宋_GB2312" w:eastAsia="仿宋_GB2312" w:hAnsi="仿宋" w:cs="宋体" w:hint="eastAsia"/>
          <w:color w:val="000000"/>
          <w:sz w:val="30"/>
          <w:szCs w:val="30"/>
        </w:rPr>
        <w:t>是指企业依法提出从事拍卖业务的许可申请，本市商务主管部门等审批机关一次告知其审批条件和需要提交的材料，企业以书面形式承诺其符合审批条件，由相应审批机关</w:t>
      </w:r>
      <w:proofErr w:type="gramStart"/>
      <w:r w:rsidRPr="00C6480F">
        <w:rPr>
          <w:rFonts w:ascii="仿宋_GB2312" w:eastAsia="仿宋_GB2312" w:hAnsi="仿宋" w:cs="宋体" w:hint="eastAsia"/>
          <w:color w:val="000000"/>
          <w:sz w:val="30"/>
          <w:szCs w:val="30"/>
        </w:rPr>
        <w:t>作出</w:t>
      </w:r>
      <w:proofErr w:type="gramEnd"/>
      <w:r w:rsidRPr="00C6480F">
        <w:rPr>
          <w:rFonts w:ascii="仿宋_GB2312" w:eastAsia="仿宋_GB2312" w:hAnsi="仿宋" w:cs="宋体" w:hint="eastAsia"/>
          <w:color w:val="000000"/>
          <w:sz w:val="30"/>
          <w:szCs w:val="30"/>
        </w:rPr>
        <w:t>行政审批决定的审批方式。</w:t>
      </w:r>
    </w:p>
    <w:p w:rsidR="004D658A" w:rsidRPr="00C6480F" w:rsidRDefault="004D658A" w:rsidP="004D658A">
      <w:pPr>
        <w:spacing w:line="560" w:lineRule="exact"/>
        <w:ind w:firstLineChars="181" w:firstLine="545"/>
        <w:rPr>
          <w:rFonts w:ascii="仿宋_GB2312" w:eastAsia="仿宋_GB2312" w:hAnsi="仿宋" w:cs="宋体"/>
          <w:b/>
          <w:kern w:val="0"/>
          <w:sz w:val="30"/>
          <w:szCs w:val="30"/>
          <w:shd w:val="clear" w:color="auto" w:fill="FFFFFF"/>
        </w:rPr>
      </w:pPr>
      <w:r w:rsidRPr="00C6480F">
        <w:rPr>
          <w:rFonts w:ascii="仿宋_GB2312" w:eastAsia="仿宋_GB2312" w:hAnsi="仿宋" w:cs="宋体" w:hint="eastAsia"/>
          <w:b/>
          <w:kern w:val="0"/>
          <w:sz w:val="30"/>
          <w:szCs w:val="30"/>
          <w:shd w:val="clear" w:color="auto" w:fill="FFFFFF"/>
        </w:rPr>
        <w:t>第三条（适用范围）</w:t>
      </w:r>
    </w:p>
    <w:p w:rsidR="004D658A" w:rsidRPr="00C6480F" w:rsidRDefault="004D658A" w:rsidP="004D658A">
      <w:pPr>
        <w:spacing w:line="560" w:lineRule="exact"/>
        <w:ind w:firstLineChars="181" w:firstLine="543"/>
        <w:rPr>
          <w:rFonts w:ascii="仿宋_GB2312" w:eastAsia="仿宋_GB2312" w:hAnsi="仿宋" w:cs="宋体"/>
          <w:kern w:val="0"/>
          <w:sz w:val="30"/>
          <w:szCs w:val="30"/>
          <w:shd w:val="clear" w:color="auto" w:fill="FFFFFF"/>
        </w:rPr>
      </w:pPr>
      <w:r w:rsidRPr="00C6480F">
        <w:rPr>
          <w:rFonts w:ascii="仿宋_GB2312" w:eastAsia="仿宋_GB2312" w:hAnsi="仿宋" w:cs="宋体" w:hint="eastAsia"/>
          <w:kern w:val="0"/>
          <w:sz w:val="30"/>
          <w:szCs w:val="30"/>
          <w:shd w:val="clear" w:color="auto" w:fill="FFFFFF"/>
        </w:rPr>
        <w:t>在本市行政区域内，</w:t>
      </w:r>
      <w:r w:rsidRPr="00C6480F">
        <w:rPr>
          <w:rFonts w:ascii="仿宋_GB2312" w:eastAsia="仿宋_GB2312" w:hAnsi="仿宋" w:cs="宋体" w:hint="eastAsia"/>
          <w:color w:val="000000"/>
          <w:sz w:val="30"/>
          <w:szCs w:val="30"/>
        </w:rPr>
        <w:t>企业及分公司申请从事拍卖业务许可</w:t>
      </w:r>
      <w:r w:rsidRPr="00C6480F">
        <w:rPr>
          <w:rFonts w:ascii="仿宋_GB2312" w:eastAsia="仿宋_GB2312" w:hAnsi="仿宋" w:cs="宋体" w:hint="eastAsia"/>
          <w:kern w:val="0"/>
          <w:sz w:val="30"/>
          <w:szCs w:val="30"/>
          <w:shd w:val="clear" w:color="auto" w:fill="FFFFFF"/>
        </w:rPr>
        <w:t>事项告知承诺的管理适用本细则。</w:t>
      </w:r>
    </w:p>
    <w:p w:rsidR="004D658A" w:rsidRPr="00C6480F" w:rsidRDefault="004D658A" w:rsidP="004D658A">
      <w:pPr>
        <w:spacing w:line="560" w:lineRule="exact"/>
        <w:ind w:firstLineChars="181" w:firstLine="545"/>
        <w:rPr>
          <w:rFonts w:ascii="仿宋_GB2312" w:eastAsia="仿宋_GB2312" w:hAnsi="仿宋" w:cs="宋体"/>
          <w:b/>
          <w:kern w:val="0"/>
          <w:sz w:val="30"/>
          <w:szCs w:val="30"/>
          <w:shd w:val="clear" w:color="auto" w:fill="FFFFFF"/>
        </w:rPr>
      </w:pPr>
      <w:r w:rsidRPr="00C6480F">
        <w:rPr>
          <w:rFonts w:ascii="仿宋_GB2312" w:eastAsia="仿宋_GB2312" w:hAnsi="仿宋" w:cs="宋体" w:hint="eastAsia"/>
          <w:b/>
          <w:kern w:val="0"/>
          <w:sz w:val="30"/>
          <w:szCs w:val="30"/>
          <w:shd w:val="clear" w:color="auto" w:fill="FFFFFF"/>
        </w:rPr>
        <w:t>第四条（组织实施）</w:t>
      </w:r>
    </w:p>
    <w:p w:rsidR="004D658A" w:rsidRPr="00C6480F" w:rsidRDefault="004D658A" w:rsidP="004D658A">
      <w:pPr>
        <w:spacing w:line="560" w:lineRule="exact"/>
        <w:ind w:firstLineChars="181" w:firstLine="543"/>
        <w:rPr>
          <w:rFonts w:ascii="仿宋_GB2312" w:eastAsia="仿宋_GB2312" w:hAnsi="仿宋" w:cs="宋体"/>
          <w:kern w:val="0"/>
          <w:sz w:val="30"/>
          <w:szCs w:val="30"/>
          <w:shd w:val="clear" w:color="auto" w:fill="FFFFFF"/>
        </w:rPr>
      </w:pPr>
      <w:r w:rsidRPr="00C6480F">
        <w:rPr>
          <w:rFonts w:ascii="仿宋_GB2312" w:eastAsia="仿宋_GB2312" w:hAnsi="仿宋" w:cs="宋体" w:hint="eastAsia"/>
          <w:kern w:val="0"/>
          <w:sz w:val="30"/>
          <w:szCs w:val="30"/>
          <w:shd w:val="clear" w:color="auto" w:fill="FFFFFF"/>
        </w:rPr>
        <w:t>中国（上海）自由贸易试验区临港新片区管理委员会负责其区域范围内</w:t>
      </w:r>
      <w:r w:rsidRPr="00C6480F">
        <w:rPr>
          <w:rFonts w:ascii="仿宋_GB2312" w:eastAsia="仿宋_GB2312" w:hAnsi="仿宋" w:cs="宋体" w:hint="eastAsia"/>
          <w:color w:val="000000"/>
          <w:sz w:val="30"/>
          <w:szCs w:val="30"/>
        </w:rPr>
        <w:t>从事拍卖业务许可</w:t>
      </w:r>
      <w:r w:rsidRPr="00C6480F">
        <w:rPr>
          <w:rFonts w:ascii="仿宋_GB2312" w:eastAsia="仿宋_GB2312" w:hAnsi="仿宋" w:cs="宋体" w:hint="eastAsia"/>
          <w:kern w:val="0"/>
          <w:sz w:val="30"/>
          <w:szCs w:val="30"/>
          <w:shd w:val="clear" w:color="auto" w:fill="FFFFFF"/>
        </w:rPr>
        <w:t>事项实施告知承诺工作管理。</w:t>
      </w:r>
    </w:p>
    <w:p w:rsidR="004D658A" w:rsidRPr="00C6480F" w:rsidRDefault="004D658A" w:rsidP="004D658A">
      <w:pPr>
        <w:spacing w:line="560" w:lineRule="exact"/>
        <w:ind w:firstLineChars="181" w:firstLine="543"/>
        <w:rPr>
          <w:rFonts w:ascii="仿宋_GB2312" w:eastAsia="仿宋_GB2312" w:hAnsi="仿宋" w:cs="宋体"/>
          <w:kern w:val="0"/>
          <w:sz w:val="30"/>
          <w:szCs w:val="30"/>
          <w:shd w:val="clear" w:color="auto" w:fill="FFFFFF"/>
        </w:rPr>
      </w:pPr>
      <w:r w:rsidRPr="00C6480F">
        <w:rPr>
          <w:rFonts w:ascii="仿宋_GB2312" w:eastAsia="仿宋_GB2312" w:hAnsi="仿宋" w:cs="宋体" w:hint="eastAsia"/>
          <w:kern w:val="0"/>
          <w:sz w:val="30"/>
          <w:szCs w:val="30"/>
          <w:shd w:val="clear" w:color="auto" w:fill="FFFFFF"/>
        </w:rPr>
        <w:t>浦东新区商务委员会负责其区域范围（含中国（上海）自由贸易试验区）内</w:t>
      </w:r>
      <w:r w:rsidRPr="00C6480F">
        <w:rPr>
          <w:rFonts w:ascii="仿宋_GB2312" w:eastAsia="仿宋_GB2312" w:hAnsi="仿宋" w:cs="宋体" w:hint="eastAsia"/>
          <w:color w:val="000000"/>
          <w:sz w:val="30"/>
          <w:szCs w:val="30"/>
        </w:rPr>
        <w:t>从事拍卖业务许可</w:t>
      </w:r>
      <w:r w:rsidRPr="00C6480F">
        <w:rPr>
          <w:rFonts w:ascii="仿宋_GB2312" w:eastAsia="仿宋_GB2312" w:hAnsi="仿宋" w:cs="宋体" w:hint="eastAsia"/>
          <w:kern w:val="0"/>
          <w:sz w:val="30"/>
          <w:szCs w:val="30"/>
          <w:shd w:val="clear" w:color="auto" w:fill="FFFFFF"/>
        </w:rPr>
        <w:t>事项实施告知承诺工作管理。</w:t>
      </w:r>
    </w:p>
    <w:p w:rsidR="004D658A" w:rsidRPr="00C6480F" w:rsidRDefault="004D658A" w:rsidP="004D658A">
      <w:pPr>
        <w:spacing w:line="560" w:lineRule="exact"/>
        <w:ind w:firstLineChars="181" w:firstLine="543"/>
        <w:rPr>
          <w:rFonts w:ascii="仿宋_GB2312" w:eastAsia="仿宋_GB2312" w:hAnsi="仿宋" w:cs="宋体"/>
          <w:kern w:val="0"/>
          <w:sz w:val="30"/>
          <w:szCs w:val="30"/>
          <w:shd w:val="clear" w:color="auto" w:fill="FFFFFF"/>
        </w:rPr>
      </w:pPr>
      <w:r w:rsidRPr="00C6480F">
        <w:rPr>
          <w:rFonts w:ascii="仿宋_GB2312" w:eastAsia="仿宋_GB2312" w:hAnsi="仿宋" w:cs="宋体" w:hint="eastAsia"/>
          <w:kern w:val="0"/>
          <w:sz w:val="30"/>
          <w:szCs w:val="30"/>
          <w:shd w:val="clear" w:color="auto" w:fill="FFFFFF"/>
        </w:rPr>
        <w:t>市商务委员会负责本市其他区域范围的</w:t>
      </w:r>
      <w:r w:rsidRPr="00C6480F">
        <w:rPr>
          <w:rFonts w:ascii="仿宋_GB2312" w:eastAsia="仿宋_GB2312" w:hAnsi="仿宋" w:cs="宋体" w:hint="eastAsia"/>
          <w:color w:val="000000"/>
          <w:sz w:val="30"/>
          <w:szCs w:val="30"/>
        </w:rPr>
        <w:t>从事拍卖业务许可</w:t>
      </w:r>
      <w:r w:rsidRPr="00C6480F">
        <w:rPr>
          <w:rFonts w:ascii="仿宋_GB2312" w:eastAsia="仿宋_GB2312" w:hAnsi="仿宋" w:cs="宋体" w:hint="eastAsia"/>
          <w:kern w:val="0"/>
          <w:sz w:val="30"/>
          <w:szCs w:val="30"/>
          <w:shd w:val="clear" w:color="auto" w:fill="FFFFFF"/>
        </w:rPr>
        <w:lastRenderedPageBreak/>
        <w:t>事项实施告知承诺工作管理。</w:t>
      </w:r>
    </w:p>
    <w:p w:rsidR="004D658A" w:rsidRPr="00C6480F" w:rsidRDefault="004D658A" w:rsidP="004D658A">
      <w:pPr>
        <w:spacing w:line="560" w:lineRule="exact"/>
        <w:jc w:val="center"/>
        <w:rPr>
          <w:rFonts w:ascii="仿宋_GB2312" w:eastAsia="仿宋_GB2312" w:hAnsi="黑体"/>
          <w:b/>
          <w:color w:val="000000"/>
          <w:sz w:val="30"/>
          <w:szCs w:val="30"/>
        </w:rPr>
      </w:pPr>
      <w:r w:rsidRPr="00C6480F">
        <w:rPr>
          <w:rFonts w:ascii="仿宋_GB2312" w:eastAsia="仿宋_GB2312" w:hAnsi="黑体" w:hint="eastAsia"/>
          <w:b/>
          <w:color w:val="000000"/>
          <w:sz w:val="30"/>
          <w:szCs w:val="30"/>
        </w:rPr>
        <w:t>第二章 拍卖业务许可相关规定</w:t>
      </w:r>
    </w:p>
    <w:p w:rsidR="004D658A" w:rsidRPr="00C6480F" w:rsidRDefault="004D658A" w:rsidP="004D658A">
      <w:pPr>
        <w:spacing w:line="560" w:lineRule="exact"/>
        <w:ind w:firstLineChars="196" w:firstLine="590"/>
        <w:rPr>
          <w:rFonts w:ascii="仿宋_GB2312" w:eastAsia="仿宋_GB2312" w:hAnsi="仿宋" w:cs="宋体"/>
          <w:b/>
          <w:color w:val="000000"/>
          <w:kern w:val="0"/>
          <w:sz w:val="30"/>
          <w:szCs w:val="30"/>
          <w:shd w:val="clear" w:color="auto" w:fill="FFFFFF"/>
        </w:rPr>
      </w:pPr>
      <w:r w:rsidRPr="00C6480F">
        <w:rPr>
          <w:rFonts w:ascii="仿宋_GB2312" w:eastAsia="仿宋_GB2312" w:hAnsi="仿宋" w:cs="宋体" w:hint="eastAsia"/>
          <w:b/>
          <w:color w:val="000000"/>
          <w:kern w:val="0"/>
          <w:sz w:val="30"/>
          <w:szCs w:val="30"/>
          <w:shd w:val="clear" w:color="auto" w:fill="FFFFFF"/>
        </w:rPr>
        <w:t>第五条（审批依据）</w:t>
      </w:r>
    </w:p>
    <w:p w:rsidR="004D658A" w:rsidRPr="00C6480F" w:rsidRDefault="004D658A" w:rsidP="004D658A">
      <w:pPr>
        <w:spacing w:line="560" w:lineRule="exact"/>
        <w:ind w:firstLineChars="200" w:firstLine="600"/>
        <w:rPr>
          <w:rFonts w:ascii="仿宋_GB2312" w:eastAsia="仿宋_GB2312"/>
          <w:sz w:val="30"/>
          <w:szCs w:val="30"/>
        </w:rPr>
      </w:pPr>
      <w:r w:rsidRPr="00C6480F">
        <w:rPr>
          <w:rFonts w:ascii="仿宋_GB2312" w:eastAsia="仿宋_GB2312" w:hint="eastAsia"/>
          <w:sz w:val="30"/>
          <w:szCs w:val="30"/>
        </w:rPr>
        <w:t>（一）《中华人民共和国拍卖法》（2015年修正）第十一条：企业取得从事拍卖业务的许可必须经所在地的省、自治区、直辖市人民政府负责管理拍卖业的部门审核批准。拍卖企业可以在设区的市设立。</w:t>
      </w:r>
    </w:p>
    <w:p w:rsidR="004D658A" w:rsidRPr="00C6480F" w:rsidRDefault="004D658A" w:rsidP="004D658A">
      <w:pPr>
        <w:spacing w:line="560" w:lineRule="exact"/>
        <w:ind w:firstLineChars="200" w:firstLine="600"/>
        <w:rPr>
          <w:rFonts w:ascii="仿宋_GB2312" w:eastAsia="仿宋_GB2312" w:hAnsi="仿宋" w:cs="宋体"/>
          <w:color w:val="000000"/>
          <w:kern w:val="0"/>
          <w:sz w:val="30"/>
          <w:szCs w:val="30"/>
          <w:shd w:val="clear" w:color="auto" w:fill="FFFFFF"/>
        </w:rPr>
      </w:pPr>
      <w:r w:rsidRPr="00C6480F">
        <w:rPr>
          <w:rFonts w:ascii="仿宋_GB2312" w:eastAsia="仿宋_GB2312" w:hint="eastAsia"/>
          <w:sz w:val="30"/>
          <w:szCs w:val="30"/>
        </w:rPr>
        <w:t>（二）《拍卖管理办法》（2019年修正）第四条第二款：省、自治区、直辖市人民政府和设区的市人民政府商务主管部门对本行政区域内的拍卖业实施监督管理。第十二条：企业及分公司申请取得从事拍卖业务的许可，应当先经企业或分公司所在地市级商务主管部门审查后，报省级商务主管部门核准并颁发拍卖经营批准证书。</w:t>
      </w:r>
    </w:p>
    <w:p w:rsidR="004D658A" w:rsidRPr="00C6480F" w:rsidRDefault="004D658A" w:rsidP="004D658A">
      <w:pPr>
        <w:spacing w:line="560" w:lineRule="exact"/>
        <w:ind w:firstLineChars="200" w:firstLine="602"/>
        <w:rPr>
          <w:rFonts w:ascii="仿宋_GB2312" w:eastAsia="仿宋_GB2312" w:hAnsi="仿宋" w:cs="宋体"/>
          <w:b/>
          <w:color w:val="000000"/>
          <w:kern w:val="0"/>
          <w:sz w:val="30"/>
          <w:szCs w:val="30"/>
          <w:shd w:val="clear" w:color="auto" w:fill="FFFFFF"/>
        </w:rPr>
      </w:pPr>
      <w:r w:rsidRPr="00C6480F">
        <w:rPr>
          <w:rFonts w:ascii="仿宋_GB2312" w:eastAsia="仿宋_GB2312" w:hAnsi="仿宋" w:cs="宋体" w:hint="eastAsia"/>
          <w:b/>
          <w:color w:val="000000"/>
          <w:kern w:val="0"/>
          <w:sz w:val="30"/>
          <w:szCs w:val="30"/>
          <w:shd w:val="clear" w:color="auto" w:fill="FFFFFF"/>
        </w:rPr>
        <w:t>第六条（审批条件）</w:t>
      </w:r>
    </w:p>
    <w:p w:rsidR="004D658A" w:rsidRPr="00C6480F" w:rsidRDefault="004D658A" w:rsidP="004D658A">
      <w:pPr>
        <w:spacing w:line="560" w:lineRule="exact"/>
        <w:ind w:firstLineChars="200" w:firstLine="600"/>
        <w:rPr>
          <w:rFonts w:ascii="仿宋_GB2312" w:eastAsia="仿宋_GB2312" w:hAnsi="仿宋" w:cs="宋体"/>
          <w:color w:val="000000"/>
          <w:kern w:val="0"/>
          <w:sz w:val="30"/>
          <w:szCs w:val="30"/>
          <w:shd w:val="clear" w:color="auto" w:fill="FFFFFF"/>
        </w:rPr>
      </w:pPr>
      <w:r w:rsidRPr="00C6480F">
        <w:rPr>
          <w:rFonts w:ascii="仿宋_GB2312" w:eastAsia="仿宋_GB2312" w:hAnsi="仿宋" w:cs="宋体" w:hint="eastAsia"/>
          <w:color w:val="000000"/>
          <w:kern w:val="0"/>
          <w:sz w:val="30"/>
          <w:szCs w:val="30"/>
          <w:shd w:val="clear" w:color="auto" w:fill="FFFFFF"/>
        </w:rPr>
        <w:t>本细则规定的行政审批事项获得批准应当具备下列条件：</w:t>
      </w:r>
    </w:p>
    <w:p w:rsidR="004D658A" w:rsidRPr="00C6480F" w:rsidRDefault="004D658A" w:rsidP="004D658A">
      <w:pPr>
        <w:spacing w:line="560" w:lineRule="exact"/>
        <w:ind w:firstLineChars="200" w:firstLine="600"/>
        <w:rPr>
          <w:rFonts w:ascii="仿宋_GB2312" w:eastAsia="仿宋_GB2312" w:hAnsi="仿宋" w:cs="宋体"/>
          <w:color w:val="000000"/>
          <w:kern w:val="0"/>
          <w:sz w:val="30"/>
          <w:szCs w:val="30"/>
          <w:shd w:val="clear" w:color="auto" w:fill="FFFFFF"/>
        </w:rPr>
      </w:pPr>
      <w:r w:rsidRPr="00C6480F">
        <w:rPr>
          <w:rFonts w:ascii="仿宋_GB2312" w:eastAsia="仿宋_GB2312" w:hAnsi="仿宋" w:cs="宋体" w:hint="eastAsia"/>
          <w:color w:val="000000"/>
          <w:kern w:val="0"/>
          <w:sz w:val="30"/>
          <w:szCs w:val="30"/>
          <w:shd w:val="clear" w:color="auto" w:fill="FFFFFF"/>
        </w:rPr>
        <w:t>（一）申请企业符合《拍卖法》第十二条规定的条件；</w:t>
      </w:r>
    </w:p>
    <w:p w:rsidR="004D658A" w:rsidRPr="00C6480F" w:rsidRDefault="004D658A" w:rsidP="004D658A">
      <w:pPr>
        <w:spacing w:line="560" w:lineRule="exact"/>
        <w:ind w:firstLineChars="200" w:firstLine="600"/>
        <w:rPr>
          <w:rFonts w:ascii="仿宋_GB2312" w:eastAsia="仿宋_GB2312" w:hAnsi="仿宋" w:cs="宋体"/>
          <w:color w:val="000000"/>
          <w:kern w:val="0"/>
          <w:sz w:val="30"/>
          <w:szCs w:val="30"/>
          <w:shd w:val="clear" w:color="auto" w:fill="FFFFFF"/>
        </w:rPr>
      </w:pPr>
      <w:r w:rsidRPr="00C6480F">
        <w:rPr>
          <w:rFonts w:ascii="仿宋_GB2312" w:eastAsia="仿宋_GB2312" w:hAnsi="仿宋" w:cs="宋体" w:hint="eastAsia"/>
          <w:color w:val="000000"/>
          <w:kern w:val="0"/>
          <w:sz w:val="30"/>
          <w:szCs w:val="30"/>
          <w:shd w:val="clear" w:color="auto" w:fill="FFFFFF"/>
        </w:rPr>
        <w:t>（二）申请材料的格式、内容符合要求。</w:t>
      </w:r>
    </w:p>
    <w:p w:rsidR="004D658A" w:rsidRPr="00C6480F" w:rsidRDefault="004D658A" w:rsidP="004D658A">
      <w:pPr>
        <w:spacing w:line="560" w:lineRule="exact"/>
        <w:ind w:firstLineChars="200" w:firstLine="602"/>
        <w:rPr>
          <w:rFonts w:ascii="仿宋_GB2312" w:eastAsia="仿宋_GB2312" w:hAnsi="仿宋" w:cs="宋体"/>
          <w:b/>
          <w:color w:val="000000"/>
          <w:sz w:val="30"/>
          <w:szCs w:val="30"/>
        </w:rPr>
      </w:pPr>
      <w:r w:rsidRPr="00C6480F">
        <w:rPr>
          <w:rFonts w:ascii="仿宋_GB2312" w:eastAsia="仿宋_GB2312" w:hAnsi="仿宋" w:cs="宋体" w:hint="eastAsia"/>
          <w:b/>
          <w:color w:val="000000"/>
          <w:sz w:val="30"/>
          <w:szCs w:val="30"/>
        </w:rPr>
        <w:t>第七条（申请材料）</w:t>
      </w:r>
    </w:p>
    <w:p w:rsidR="004D658A" w:rsidRPr="00C6480F" w:rsidRDefault="004D658A" w:rsidP="004D658A">
      <w:pPr>
        <w:spacing w:line="560" w:lineRule="exact"/>
        <w:ind w:firstLineChars="200" w:firstLine="600"/>
        <w:rPr>
          <w:rFonts w:ascii="仿宋_GB2312" w:eastAsia="仿宋_GB2312" w:hAnsi="仿宋" w:cs="宋体"/>
          <w:color w:val="000000"/>
          <w:sz w:val="30"/>
          <w:szCs w:val="30"/>
        </w:rPr>
      </w:pPr>
      <w:r w:rsidRPr="00C6480F">
        <w:rPr>
          <w:rFonts w:ascii="仿宋_GB2312" w:eastAsia="仿宋_GB2312" w:hAnsi="仿宋" w:cs="宋体" w:hint="eastAsia"/>
          <w:color w:val="000000"/>
          <w:sz w:val="30"/>
          <w:szCs w:val="30"/>
        </w:rPr>
        <w:t>根据审批依据和法定条件，申请人应当提交下列材料：</w:t>
      </w:r>
    </w:p>
    <w:p w:rsidR="004D658A" w:rsidRPr="00C6480F" w:rsidRDefault="004D658A" w:rsidP="004D658A">
      <w:pPr>
        <w:spacing w:line="560" w:lineRule="exact"/>
        <w:ind w:firstLine="629"/>
        <w:rPr>
          <w:rFonts w:ascii="仿宋_GB2312" w:eastAsia="仿宋_GB2312"/>
          <w:sz w:val="30"/>
          <w:szCs w:val="30"/>
        </w:rPr>
      </w:pPr>
      <w:r w:rsidRPr="00C6480F">
        <w:rPr>
          <w:rFonts w:ascii="仿宋_GB2312" w:eastAsia="仿宋_GB2312" w:hint="eastAsia"/>
          <w:sz w:val="30"/>
          <w:szCs w:val="30"/>
        </w:rPr>
        <w:t>（一）拍卖业务许可申请书1份（原件）；</w:t>
      </w:r>
    </w:p>
    <w:p w:rsidR="004D658A" w:rsidRPr="00C6480F" w:rsidRDefault="004D658A" w:rsidP="004D658A">
      <w:pPr>
        <w:spacing w:line="560" w:lineRule="exact"/>
        <w:ind w:firstLine="629"/>
        <w:rPr>
          <w:rFonts w:ascii="仿宋_GB2312" w:eastAsia="仿宋_GB2312"/>
          <w:sz w:val="30"/>
          <w:szCs w:val="30"/>
        </w:rPr>
      </w:pPr>
      <w:r w:rsidRPr="00C6480F">
        <w:rPr>
          <w:rFonts w:ascii="仿宋_GB2312" w:eastAsia="仿宋_GB2312" w:hint="eastAsia"/>
          <w:sz w:val="30"/>
          <w:szCs w:val="30"/>
        </w:rPr>
        <w:t>（二）股东会决议1份（原件）；</w:t>
      </w:r>
    </w:p>
    <w:p w:rsidR="004D658A" w:rsidRPr="00C6480F" w:rsidRDefault="004D658A" w:rsidP="004D658A">
      <w:pPr>
        <w:spacing w:line="560" w:lineRule="exact"/>
        <w:ind w:firstLine="629"/>
        <w:rPr>
          <w:rFonts w:ascii="仿宋_GB2312" w:eastAsia="仿宋_GB2312"/>
          <w:sz w:val="30"/>
          <w:szCs w:val="30"/>
        </w:rPr>
      </w:pPr>
      <w:r w:rsidRPr="00C6480F">
        <w:rPr>
          <w:rFonts w:ascii="仿宋_GB2312" w:eastAsia="仿宋_GB2312" w:hint="eastAsia"/>
          <w:sz w:val="30"/>
          <w:szCs w:val="30"/>
        </w:rPr>
        <w:t>（三）企业营业执照副本（支持电子亮证，已实现电子证照调用的可免于提交）1份（复印件）；</w:t>
      </w:r>
    </w:p>
    <w:p w:rsidR="004D658A" w:rsidRPr="00C6480F" w:rsidRDefault="004D658A" w:rsidP="004D658A">
      <w:pPr>
        <w:spacing w:line="560" w:lineRule="exact"/>
        <w:ind w:firstLine="629"/>
        <w:rPr>
          <w:rFonts w:ascii="仿宋_GB2312" w:eastAsia="仿宋_GB2312"/>
          <w:sz w:val="30"/>
          <w:szCs w:val="30"/>
        </w:rPr>
      </w:pPr>
      <w:r w:rsidRPr="00C6480F">
        <w:rPr>
          <w:rFonts w:ascii="仿宋_GB2312" w:eastAsia="仿宋_GB2312" w:hint="eastAsia"/>
          <w:sz w:val="30"/>
          <w:szCs w:val="30"/>
        </w:rPr>
        <w:t>（四）企业基本注册资料（</w:t>
      </w:r>
      <w:proofErr w:type="gramStart"/>
      <w:r w:rsidRPr="00C6480F">
        <w:rPr>
          <w:rFonts w:ascii="仿宋_GB2312" w:eastAsia="仿宋_GB2312" w:hint="eastAsia"/>
          <w:sz w:val="30"/>
          <w:szCs w:val="30"/>
        </w:rPr>
        <w:t>档案机</w:t>
      </w:r>
      <w:proofErr w:type="gramEnd"/>
      <w:r w:rsidRPr="00C6480F">
        <w:rPr>
          <w:rFonts w:ascii="仿宋_GB2312" w:eastAsia="仿宋_GB2312" w:hint="eastAsia"/>
          <w:sz w:val="30"/>
          <w:szCs w:val="30"/>
        </w:rPr>
        <w:t>读材料）1份（原件）；</w:t>
      </w:r>
    </w:p>
    <w:p w:rsidR="004D658A" w:rsidRPr="00C6480F" w:rsidRDefault="004D658A" w:rsidP="004D658A">
      <w:pPr>
        <w:spacing w:line="560" w:lineRule="exact"/>
        <w:ind w:firstLine="629"/>
        <w:rPr>
          <w:rFonts w:ascii="仿宋_GB2312" w:eastAsia="仿宋_GB2312"/>
          <w:sz w:val="30"/>
          <w:szCs w:val="30"/>
        </w:rPr>
      </w:pPr>
      <w:r w:rsidRPr="00C6480F">
        <w:rPr>
          <w:rFonts w:ascii="仿宋_GB2312" w:eastAsia="仿宋_GB2312" w:hint="eastAsia"/>
          <w:sz w:val="30"/>
          <w:szCs w:val="30"/>
        </w:rPr>
        <w:lastRenderedPageBreak/>
        <w:t>（五）企业章程或章程修正案1份（原件）；</w:t>
      </w:r>
    </w:p>
    <w:p w:rsidR="004D658A" w:rsidRPr="00C6480F" w:rsidRDefault="004D658A" w:rsidP="004D658A">
      <w:pPr>
        <w:spacing w:line="560" w:lineRule="exact"/>
        <w:ind w:firstLine="629"/>
        <w:rPr>
          <w:rFonts w:ascii="仿宋_GB2312" w:eastAsia="仿宋_GB2312"/>
          <w:sz w:val="30"/>
          <w:szCs w:val="30"/>
        </w:rPr>
      </w:pPr>
      <w:r w:rsidRPr="00C6480F">
        <w:rPr>
          <w:rFonts w:ascii="仿宋_GB2312" w:eastAsia="仿宋_GB2312" w:hint="eastAsia"/>
          <w:sz w:val="30"/>
          <w:szCs w:val="30"/>
        </w:rPr>
        <w:t>（六）法定代表人无犯罪记录证明</w:t>
      </w:r>
      <w:r>
        <w:rPr>
          <w:rFonts w:ascii="仿宋_GB2312" w:eastAsia="仿宋_GB2312" w:hint="eastAsia"/>
          <w:sz w:val="30"/>
          <w:szCs w:val="30"/>
        </w:rPr>
        <w:t>（</w:t>
      </w:r>
      <w:r w:rsidRPr="00C6480F">
        <w:rPr>
          <w:rFonts w:ascii="仿宋_GB2312" w:eastAsia="仿宋_GB2312" w:hint="eastAsia"/>
          <w:sz w:val="30"/>
          <w:szCs w:val="30"/>
        </w:rPr>
        <w:t>支持电子亮证</w:t>
      </w:r>
      <w:r>
        <w:rPr>
          <w:rFonts w:ascii="仿宋_GB2312" w:eastAsia="仿宋_GB2312" w:hint="eastAsia"/>
          <w:sz w:val="30"/>
          <w:szCs w:val="30"/>
        </w:rPr>
        <w:t>）</w:t>
      </w:r>
      <w:r w:rsidRPr="00C6480F">
        <w:rPr>
          <w:rFonts w:ascii="仿宋_GB2312" w:eastAsia="仿宋_GB2312" w:hint="eastAsia"/>
          <w:sz w:val="30"/>
          <w:szCs w:val="30"/>
        </w:rPr>
        <w:t>1份（原件）；</w:t>
      </w:r>
    </w:p>
    <w:p w:rsidR="004D658A" w:rsidRPr="00C6480F" w:rsidRDefault="004D658A" w:rsidP="004D658A">
      <w:pPr>
        <w:spacing w:line="560" w:lineRule="exact"/>
        <w:ind w:firstLine="629"/>
        <w:rPr>
          <w:rFonts w:ascii="仿宋_GB2312" w:eastAsia="仿宋_GB2312"/>
          <w:sz w:val="30"/>
          <w:szCs w:val="30"/>
        </w:rPr>
      </w:pPr>
      <w:r w:rsidRPr="00C6480F">
        <w:rPr>
          <w:rFonts w:ascii="仿宋_GB2312" w:eastAsia="仿宋_GB2312" w:hint="eastAsia"/>
          <w:sz w:val="30"/>
          <w:szCs w:val="30"/>
        </w:rPr>
        <w:t>（七）拍卖业务规则1份（原件）；</w:t>
      </w:r>
    </w:p>
    <w:p w:rsidR="004D658A" w:rsidRPr="00C6480F" w:rsidRDefault="004D658A" w:rsidP="004D658A">
      <w:pPr>
        <w:spacing w:line="560" w:lineRule="exact"/>
        <w:ind w:firstLine="629"/>
        <w:rPr>
          <w:rFonts w:ascii="仿宋_GB2312" w:eastAsia="仿宋_GB2312"/>
          <w:sz w:val="30"/>
          <w:szCs w:val="30"/>
        </w:rPr>
      </w:pPr>
      <w:r w:rsidRPr="00C6480F">
        <w:rPr>
          <w:rFonts w:ascii="仿宋_GB2312" w:eastAsia="仿宋_GB2312" w:hint="eastAsia"/>
          <w:sz w:val="30"/>
          <w:szCs w:val="30"/>
        </w:rPr>
        <w:t>（八）拍卖师执业资格证书（至少1名拍卖师）1份（复印件）；</w:t>
      </w:r>
    </w:p>
    <w:p w:rsidR="004D658A" w:rsidRPr="00C6480F" w:rsidRDefault="004D658A" w:rsidP="004D658A">
      <w:pPr>
        <w:spacing w:line="560" w:lineRule="exact"/>
        <w:ind w:firstLine="629"/>
        <w:rPr>
          <w:rFonts w:ascii="仿宋_GB2312" w:eastAsia="仿宋_GB2312"/>
          <w:sz w:val="30"/>
          <w:szCs w:val="30"/>
        </w:rPr>
      </w:pPr>
      <w:r w:rsidRPr="00C6480F">
        <w:rPr>
          <w:rFonts w:ascii="仿宋_GB2312" w:eastAsia="仿宋_GB2312" w:hint="eastAsia"/>
          <w:sz w:val="30"/>
          <w:szCs w:val="30"/>
        </w:rPr>
        <w:t>（九）拍卖师执业注册记录卡1份（复印件）；</w:t>
      </w:r>
    </w:p>
    <w:p w:rsidR="004D658A" w:rsidRPr="00C6480F" w:rsidRDefault="004D658A" w:rsidP="004D658A">
      <w:pPr>
        <w:spacing w:line="560" w:lineRule="exact"/>
        <w:ind w:firstLine="629"/>
        <w:rPr>
          <w:rFonts w:ascii="仿宋_GB2312" w:eastAsia="仿宋_GB2312"/>
          <w:sz w:val="30"/>
          <w:szCs w:val="30"/>
        </w:rPr>
      </w:pPr>
      <w:r w:rsidRPr="00C6480F">
        <w:rPr>
          <w:rFonts w:ascii="仿宋_GB2312" w:eastAsia="仿宋_GB2312" w:hint="eastAsia"/>
          <w:sz w:val="30"/>
          <w:szCs w:val="30"/>
        </w:rPr>
        <w:t>（十）拍卖师变更注册申请表1份（复印件）；</w:t>
      </w:r>
    </w:p>
    <w:p w:rsidR="004D658A" w:rsidRPr="00C6480F" w:rsidRDefault="004D658A" w:rsidP="004D658A">
      <w:pPr>
        <w:spacing w:line="560" w:lineRule="exact"/>
        <w:ind w:firstLineChars="200" w:firstLine="600"/>
        <w:rPr>
          <w:rFonts w:ascii="仿宋_GB2312" w:eastAsia="仿宋_GB2312" w:hAnsi="仿宋" w:cs="宋体"/>
          <w:color w:val="000000"/>
          <w:sz w:val="30"/>
          <w:szCs w:val="30"/>
        </w:rPr>
      </w:pPr>
      <w:r w:rsidRPr="00C6480F">
        <w:rPr>
          <w:rFonts w:ascii="仿宋_GB2312" w:eastAsia="仿宋_GB2312" w:hint="eastAsia"/>
          <w:sz w:val="30"/>
          <w:szCs w:val="30"/>
        </w:rPr>
        <w:t>（十一）商务部业务系统统一平台拍卖企业设立信息登记表1份。</w:t>
      </w:r>
    </w:p>
    <w:p w:rsidR="004D658A" w:rsidRPr="00C6480F" w:rsidRDefault="004D658A" w:rsidP="004D658A">
      <w:pPr>
        <w:spacing w:line="560" w:lineRule="exact"/>
        <w:ind w:firstLineChars="200" w:firstLine="600"/>
        <w:rPr>
          <w:rFonts w:ascii="仿宋_GB2312" w:eastAsia="仿宋_GB2312" w:hAnsi="仿宋" w:cs="宋体"/>
          <w:color w:val="000000"/>
          <w:sz w:val="30"/>
          <w:szCs w:val="30"/>
        </w:rPr>
      </w:pPr>
      <w:r w:rsidRPr="00C6480F">
        <w:rPr>
          <w:rFonts w:ascii="仿宋_GB2312" w:eastAsia="仿宋_GB2312" w:hAnsi="仿宋" w:cs="宋体" w:hint="eastAsia"/>
          <w:color w:val="000000"/>
          <w:sz w:val="30"/>
          <w:szCs w:val="30"/>
        </w:rPr>
        <w:t>申请人愿意采用告知承诺方式申请审批的，还应当提交告知承诺书。</w:t>
      </w:r>
    </w:p>
    <w:p w:rsidR="004D658A" w:rsidRPr="00C6480F" w:rsidRDefault="004D658A" w:rsidP="004D658A">
      <w:pPr>
        <w:spacing w:line="560" w:lineRule="exact"/>
        <w:jc w:val="center"/>
        <w:rPr>
          <w:rFonts w:ascii="仿宋_GB2312" w:eastAsia="仿宋_GB2312" w:hAnsi="黑体"/>
          <w:b/>
          <w:color w:val="000000"/>
          <w:sz w:val="30"/>
          <w:szCs w:val="30"/>
        </w:rPr>
      </w:pPr>
      <w:r w:rsidRPr="00C6480F">
        <w:rPr>
          <w:rFonts w:ascii="仿宋_GB2312" w:eastAsia="仿宋_GB2312" w:hAnsi="黑体" w:hint="eastAsia"/>
          <w:b/>
          <w:color w:val="000000"/>
          <w:sz w:val="30"/>
          <w:szCs w:val="30"/>
        </w:rPr>
        <w:t>第三章 审批程序和后续管理</w:t>
      </w:r>
    </w:p>
    <w:p w:rsidR="004D658A" w:rsidRPr="00C6480F" w:rsidRDefault="004D658A" w:rsidP="004D658A">
      <w:pPr>
        <w:spacing w:line="560" w:lineRule="exact"/>
        <w:ind w:firstLineChars="200" w:firstLine="602"/>
        <w:rPr>
          <w:rFonts w:ascii="仿宋_GB2312" w:eastAsia="仿宋_GB2312" w:hAnsi="仿宋" w:cs="宋体"/>
          <w:b/>
          <w:color w:val="000000"/>
          <w:sz w:val="30"/>
          <w:szCs w:val="30"/>
        </w:rPr>
      </w:pPr>
      <w:r w:rsidRPr="00C6480F">
        <w:rPr>
          <w:rFonts w:ascii="仿宋_GB2312" w:eastAsia="仿宋_GB2312" w:hAnsi="仿宋" w:cs="宋体" w:hint="eastAsia"/>
          <w:b/>
          <w:color w:val="000000"/>
          <w:sz w:val="30"/>
          <w:szCs w:val="30"/>
        </w:rPr>
        <w:t>第八条（申请人的承诺）</w:t>
      </w:r>
    </w:p>
    <w:p w:rsidR="004D658A" w:rsidRPr="00C6480F" w:rsidRDefault="004D658A" w:rsidP="004D658A">
      <w:pPr>
        <w:spacing w:line="560" w:lineRule="exact"/>
        <w:ind w:firstLineChars="200" w:firstLine="600"/>
        <w:rPr>
          <w:rFonts w:ascii="仿宋_GB2312" w:eastAsia="仿宋_GB2312" w:hAnsi="仿宋" w:cs="宋体"/>
          <w:color w:val="000000"/>
          <w:sz w:val="30"/>
          <w:szCs w:val="30"/>
        </w:rPr>
      </w:pPr>
      <w:r w:rsidRPr="00C6480F">
        <w:rPr>
          <w:rFonts w:ascii="仿宋_GB2312" w:eastAsia="仿宋_GB2312" w:hAnsi="仿宋" w:cs="宋体" w:hint="eastAsia"/>
          <w:color w:val="000000"/>
          <w:sz w:val="30"/>
          <w:szCs w:val="30"/>
        </w:rPr>
        <w:t>申请人选择适用告知承诺的，应当在被告知的期限内</w:t>
      </w:r>
      <w:proofErr w:type="gramStart"/>
      <w:r w:rsidRPr="00C6480F">
        <w:rPr>
          <w:rFonts w:ascii="仿宋_GB2312" w:eastAsia="仿宋_GB2312" w:hint="eastAsia"/>
          <w:color w:val="000000"/>
          <w:sz w:val="30"/>
          <w:szCs w:val="30"/>
        </w:rPr>
        <w:t>作出</w:t>
      </w:r>
      <w:proofErr w:type="gramEnd"/>
      <w:r w:rsidRPr="00C6480F">
        <w:rPr>
          <w:rFonts w:ascii="仿宋_GB2312" w:eastAsia="仿宋_GB2312" w:hint="eastAsia"/>
          <w:color w:val="000000"/>
          <w:sz w:val="30"/>
          <w:szCs w:val="30"/>
        </w:rPr>
        <w:t>承诺,填写申请人基本信息,并对下列内容</w:t>
      </w:r>
      <w:proofErr w:type="gramStart"/>
      <w:r w:rsidRPr="00C6480F">
        <w:rPr>
          <w:rFonts w:ascii="仿宋_GB2312" w:eastAsia="仿宋_GB2312" w:hint="eastAsia"/>
          <w:color w:val="000000"/>
          <w:sz w:val="30"/>
          <w:szCs w:val="30"/>
        </w:rPr>
        <w:t>作出</w:t>
      </w:r>
      <w:proofErr w:type="gramEnd"/>
      <w:r w:rsidRPr="00C6480F">
        <w:rPr>
          <w:rFonts w:ascii="仿宋_GB2312" w:eastAsia="仿宋_GB2312" w:hint="eastAsia"/>
          <w:color w:val="000000"/>
          <w:sz w:val="30"/>
          <w:szCs w:val="30"/>
        </w:rPr>
        <w:t>确认和承诺：</w:t>
      </w:r>
    </w:p>
    <w:p w:rsidR="004D658A" w:rsidRPr="00C6480F" w:rsidRDefault="004D658A" w:rsidP="004D658A">
      <w:pPr>
        <w:spacing w:line="560" w:lineRule="exact"/>
        <w:ind w:firstLineChars="200" w:firstLine="600"/>
        <w:rPr>
          <w:rFonts w:ascii="仿宋_GB2312" w:eastAsia="仿宋_GB2312" w:hAnsi="仿宋" w:cs="宋体"/>
          <w:color w:val="000000"/>
          <w:sz w:val="30"/>
          <w:szCs w:val="30"/>
        </w:rPr>
      </w:pPr>
      <w:r w:rsidRPr="00C6480F">
        <w:rPr>
          <w:rFonts w:ascii="仿宋_GB2312" w:eastAsia="仿宋_GB2312" w:hAnsi="仿宋" w:cs="宋体" w:hint="eastAsia"/>
          <w:color w:val="000000"/>
          <w:sz w:val="30"/>
          <w:szCs w:val="30"/>
        </w:rPr>
        <w:t>（一）所填写的基本信息真实、准确；</w:t>
      </w:r>
    </w:p>
    <w:p w:rsidR="004D658A" w:rsidRPr="00C6480F" w:rsidRDefault="004D658A" w:rsidP="004D658A">
      <w:pPr>
        <w:spacing w:line="560" w:lineRule="exact"/>
        <w:ind w:firstLineChars="200" w:firstLine="600"/>
        <w:rPr>
          <w:rFonts w:ascii="仿宋_GB2312" w:eastAsia="仿宋_GB2312" w:hAnsi="仿宋" w:cs="宋体"/>
          <w:color w:val="000000"/>
          <w:sz w:val="30"/>
          <w:szCs w:val="30"/>
        </w:rPr>
      </w:pPr>
      <w:r w:rsidRPr="00C6480F">
        <w:rPr>
          <w:rFonts w:ascii="仿宋_GB2312" w:eastAsia="仿宋_GB2312" w:hAnsi="仿宋" w:cs="宋体" w:hint="eastAsia"/>
          <w:color w:val="000000"/>
          <w:sz w:val="30"/>
          <w:szCs w:val="30"/>
        </w:rPr>
        <w:t>（二）已经知晓商务主管部门等审批机关告知的全部内容；</w:t>
      </w:r>
    </w:p>
    <w:p w:rsidR="004D658A" w:rsidRPr="00C6480F" w:rsidRDefault="004D658A" w:rsidP="004D658A">
      <w:pPr>
        <w:spacing w:line="560" w:lineRule="exact"/>
        <w:ind w:firstLineChars="200" w:firstLine="600"/>
        <w:rPr>
          <w:rFonts w:ascii="仿宋_GB2312" w:eastAsia="仿宋_GB2312" w:hAnsi="仿宋" w:cs="宋体"/>
          <w:color w:val="000000"/>
          <w:sz w:val="30"/>
          <w:szCs w:val="30"/>
        </w:rPr>
      </w:pPr>
      <w:r w:rsidRPr="00C6480F">
        <w:rPr>
          <w:rFonts w:ascii="仿宋_GB2312" w:eastAsia="仿宋_GB2312" w:hAnsi="仿宋" w:cs="宋体" w:hint="eastAsia"/>
          <w:color w:val="000000"/>
          <w:sz w:val="30"/>
          <w:szCs w:val="30"/>
        </w:rPr>
        <w:t>（三）自身能够满足审批机关告知的条件和要求；</w:t>
      </w:r>
    </w:p>
    <w:p w:rsidR="004D658A" w:rsidRPr="00C6480F" w:rsidRDefault="004D658A" w:rsidP="004D658A">
      <w:pPr>
        <w:spacing w:line="560" w:lineRule="exact"/>
        <w:ind w:firstLineChars="200" w:firstLine="600"/>
        <w:rPr>
          <w:rFonts w:ascii="仿宋_GB2312" w:eastAsia="仿宋_GB2312" w:hAnsi="仿宋" w:cs="宋体"/>
          <w:color w:val="000000"/>
          <w:sz w:val="30"/>
          <w:szCs w:val="30"/>
        </w:rPr>
      </w:pPr>
      <w:r w:rsidRPr="00C6480F">
        <w:rPr>
          <w:rFonts w:ascii="仿宋_GB2312" w:eastAsia="仿宋_GB2312" w:hAnsi="仿宋" w:cs="宋体" w:hint="eastAsia"/>
          <w:color w:val="000000"/>
          <w:sz w:val="30"/>
          <w:szCs w:val="30"/>
        </w:rPr>
        <w:t>（四）能够在约定期限内，提交审批机关告知的相关材料；</w:t>
      </w:r>
    </w:p>
    <w:p w:rsidR="004D658A" w:rsidRPr="00C6480F" w:rsidRDefault="004D658A" w:rsidP="004D658A">
      <w:pPr>
        <w:spacing w:line="560" w:lineRule="exact"/>
        <w:ind w:firstLineChars="200" w:firstLine="600"/>
        <w:rPr>
          <w:rFonts w:ascii="仿宋_GB2312" w:eastAsia="仿宋_GB2312" w:hAnsi="仿宋" w:cs="宋体"/>
          <w:color w:val="000000"/>
          <w:sz w:val="30"/>
          <w:szCs w:val="30"/>
        </w:rPr>
      </w:pPr>
      <w:r w:rsidRPr="00C6480F">
        <w:rPr>
          <w:rFonts w:ascii="仿宋_GB2312" w:eastAsia="仿宋_GB2312" w:hAnsi="仿宋" w:cs="宋体" w:hint="eastAsia"/>
          <w:color w:val="000000"/>
          <w:sz w:val="30"/>
          <w:szCs w:val="30"/>
        </w:rPr>
        <w:t>（五）愿意承担不实承诺、违反承诺的法律责任；</w:t>
      </w:r>
    </w:p>
    <w:p w:rsidR="004D658A" w:rsidRPr="00C6480F" w:rsidRDefault="004D658A" w:rsidP="004D658A">
      <w:pPr>
        <w:spacing w:line="560" w:lineRule="exact"/>
        <w:ind w:firstLineChars="200" w:firstLine="600"/>
        <w:rPr>
          <w:rFonts w:ascii="仿宋_GB2312" w:eastAsia="仿宋_GB2312" w:hAnsi="仿宋" w:cs="宋体"/>
          <w:color w:val="000000"/>
          <w:sz w:val="30"/>
          <w:szCs w:val="30"/>
        </w:rPr>
      </w:pPr>
      <w:r w:rsidRPr="00C6480F">
        <w:rPr>
          <w:rFonts w:ascii="仿宋_GB2312" w:eastAsia="仿宋_GB2312" w:hAnsi="仿宋" w:cs="宋体" w:hint="eastAsia"/>
          <w:color w:val="000000"/>
          <w:sz w:val="30"/>
          <w:szCs w:val="30"/>
        </w:rPr>
        <w:t>（六）所作承诺是申请人真实意思的表示。</w:t>
      </w:r>
    </w:p>
    <w:p w:rsidR="004D658A" w:rsidRPr="00C6480F" w:rsidRDefault="004D658A" w:rsidP="004D658A">
      <w:pPr>
        <w:spacing w:line="560" w:lineRule="exact"/>
        <w:ind w:firstLineChars="250" w:firstLine="753"/>
        <w:rPr>
          <w:rFonts w:ascii="仿宋_GB2312" w:eastAsia="仿宋_GB2312" w:hAnsi="仿宋" w:cs="宋体"/>
          <w:b/>
          <w:color w:val="000000"/>
          <w:sz w:val="30"/>
          <w:szCs w:val="30"/>
        </w:rPr>
      </w:pPr>
      <w:r w:rsidRPr="00C6480F">
        <w:rPr>
          <w:rFonts w:ascii="仿宋_GB2312" w:eastAsia="仿宋_GB2312" w:hAnsi="仿宋" w:cs="宋体" w:hint="eastAsia"/>
          <w:b/>
          <w:color w:val="000000"/>
          <w:sz w:val="30"/>
          <w:szCs w:val="30"/>
        </w:rPr>
        <w:t>第九条（告知承诺申请材料）</w:t>
      </w:r>
    </w:p>
    <w:p w:rsidR="004D658A" w:rsidRPr="00C6480F" w:rsidRDefault="004D658A" w:rsidP="004D658A">
      <w:pPr>
        <w:spacing w:line="560" w:lineRule="exact"/>
        <w:ind w:firstLineChars="200" w:firstLine="600"/>
        <w:rPr>
          <w:rFonts w:ascii="仿宋_GB2312" w:eastAsia="仿宋_GB2312" w:hAnsi="仿宋" w:cs="宋体"/>
          <w:color w:val="000000"/>
          <w:sz w:val="30"/>
          <w:szCs w:val="30"/>
        </w:rPr>
      </w:pPr>
      <w:r w:rsidRPr="00C6480F">
        <w:rPr>
          <w:rFonts w:ascii="仿宋_GB2312" w:eastAsia="仿宋_GB2312" w:hAnsi="仿宋" w:cs="宋体" w:hint="eastAsia"/>
          <w:color w:val="000000"/>
          <w:sz w:val="30"/>
          <w:szCs w:val="30"/>
        </w:rPr>
        <w:t>申请人向商务主管部门等审批机关提交许可申请，愿意采取</w:t>
      </w:r>
      <w:r w:rsidRPr="00C6480F">
        <w:rPr>
          <w:rFonts w:ascii="仿宋_GB2312" w:eastAsia="仿宋_GB2312" w:hAnsi="仿宋" w:cs="宋体" w:hint="eastAsia"/>
          <w:color w:val="000000"/>
          <w:sz w:val="30"/>
          <w:szCs w:val="30"/>
        </w:rPr>
        <w:lastRenderedPageBreak/>
        <w:t>告知承诺方式的，在收到告知承诺书之日起5日内须</w:t>
      </w:r>
      <w:proofErr w:type="gramStart"/>
      <w:r w:rsidRPr="00C6480F">
        <w:rPr>
          <w:rFonts w:ascii="仿宋_GB2312" w:eastAsia="仿宋_GB2312" w:hAnsi="仿宋" w:cs="宋体" w:hint="eastAsia"/>
          <w:color w:val="000000"/>
          <w:sz w:val="30"/>
          <w:szCs w:val="30"/>
        </w:rPr>
        <w:t>作出</w:t>
      </w:r>
      <w:proofErr w:type="gramEnd"/>
      <w:r w:rsidRPr="00C6480F">
        <w:rPr>
          <w:rFonts w:ascii="仿宋_GB2312" w:eastAsia="仿宋_GB2312" w:hAnsi="仿宋" w:cs="宋体" w:hint="eastAsia"/>
          <w:color w:val="000000"/>
          <w:sz w:val="30"/>
          <w:szCs w:val="30"/>
        </w:rPr>
        <w:t>承诺，现场提交经申请人签章的告知承诺书，以及本细则第七条规定的第（一）、（三）、（四）、（十一）项必备申请材料和其他可以提交的申请材料。</w:t>
      </w:r>
    </w:p>
    <w:p w:rsidR="004D658A" w:rsidRPr="00C6480F" w:rsidRDefault="004D658A" w:rsidP="004D658A">
      <w:pPr>
        <w:spacing w:line="560" w:lineRule="exact"/>
        <w:ind w:firstLineChars="200" w:firstLine="600"/>
        <w:rPr>
          <w:rFonts w:ascii="仿宋_GB2312" w:eastAsia="仿宋_GB2312" w:hAnsi="仿宋" w:cs="宋体"/>
          <w:color w:val="000000"/>
          <w:sz w:val="30"/>
          <w:szCs w:val="30"/>
        </w:rPr>
      </w:pPr>
      <w:r w:rsidRPr="00C6480F">
        <w:rPr>
          <w:rFonts w:ascii="仿宋_GB2312" w:eastAsia="仿宋_GB2312" w:hAnsi="仿宋" w:cs="宋体" w:hint="eastAsia"/>
          <w:color w:val="000000"/>
          <w:sz w:val="30"/>
          <w:szCs w:val="30"/>
        </w:rPr>
        <w:t>申请人不愿意采取告知承诺方式的，可以按照一般程序（详见http://www.shanghai.gov.cn/</w:t>
      </w:r>
      <w:proofErr w:type="gramStart"/>
      <w:r w:rsidRPr="00C6480F">
        <w:rPr>
          <w:rFonts w:ascii="仿宋_GB2312" w:eastAsia="仿宋_GB2312" w:hAnsi="仿宋" w:cs="宋体" w:hint="eastAsia"/>
          <w:color w:val="000000"/>
          <w:sz w:val="30"/>
          <w:szCs w:val="30"/>
        </w:rPr>
        <w:t>一网通办具体</w:t>
      </w:r>
      <w:proofErr w:type="gramEnd"/>
      <w:r w:rsidRPr="00C6480F">
        <w:rPr>
          <w:rFonts w:ascii="仿宋_GB2312" w:eastAsia="仿宋_GB2312" w:hAnsi="仿宋" w:cs="宋体" w:hint="eastAsia"/>
          <w:color w:val="000000"/>
          <w:sz w:val="30"/>
          <w:szCs w:val="30"/>
        </w:rPr>
        <w:t>事项办事指南），向有关审批机关提交申请。</w:t>
      </w:r>
    </w:p>
    <w:p w:rsidR="004D658A" w:rsidRPr="00C6480F" w:rsidRDefault="004D658A" w:rsidP="004D658A">
      <w:pPr>
        <w:spacing w:line="560" w:lineRule="exact"/>
        <w:ind w:firstLineChars="200" w:firstLine="602"/>
        <w:rPr>
          <w:rFonts w:ascii="仿宋_GB2312" w:eastAsia="仿宋_GB2312" w:hAnsi="仿宋" w:cs="宋体"/>
          <w:b/>
          <w:color w:val="000000"/>
          <w:sz w:val="30"/>
          <w:szCs w:val="30"/>
        </w:rPr>
      </w:pPr>
      <w:r w:rsidRPr="00C6480F">
        <w:rPr>
          <w:rFonts w:ascii="仿宋_GB2312" w:eastAsia="仿宋_GB2312" w:hAnsi="仿宋" w:cs="宋体" w:hint="eastAsia"/>
          <w:b/>
          <w:color w:val="000000"/>
          <w:sz w:val="30"/>
          <w:szCs w:val="30"/>
        </w:rPr>
        <w:t>第十条（审核与决定）</w:t>
      </w:r>
    </w:p>
    <w:p w:rsidR="004D658A" w:rsidRPr="00C6480F" w:rsidRDefault="004D658A" w:rsidP="004D658A">
      <w:pPr>
        <w:spacing w:line="560" w:lineRule="exact"/>
        <w:ind w:firstLineChars="200" w:firstLine="600"/>
        <w:rPr>
          <w:rFonts w:ascii="仿宋_GB2312" w:eastAsia="仿宋_GB2312" w:hAnsi="仿宋" w:cs="宋体"/>
          <w:color w:val="000000"/>
          <w:sz w:val="30"/>
          <w:szCs w:val="30"/>
        </w:rPr>
      </w:pPr>
      <w:r w:rsidRPr="00C6480F">
        <w:rPr>
          <w:rFonts w:ascii="仿宋_GB2312" w:eastAsia="仿宋_GB2312" w:hAnsi="仿宋" w:cs="宋体" w:hint="eastAsia"/>
          <w:color w:val="000000"/>
          <w:sz w:val="30"/>
          <w:szCs w:val="30"/>
        </w:rPr>
        <w:t>申请人向商务主管部门等审批机关提交的告知承诺书，经相应审批机关和申请人双方签章后生效，由审批机关和申请人各保存一份。审批机关应当在收到申请人按照本细则第九条第一款规定提交的符合要求的材料后当场</w:t>
      </w:r>
      <w:proofErr w:type="gramStart"/>
      <w:r w:rsidRPr="00C6480F">
        <w:rPr>
          <w:rFonts w:ascii="仿宋_GB2312" w:eastAsia="仿宋_GB2312" w:hAnsi="仿宋" w:cs="宋体" w:hint="eastAsia"/>
          <w:color w:val="000000"/>
          <w:sz w:val="30"/>
          <w:szCs w:val="30"/>
        </w:rPr>
        <w:t>作出</w:t>
      </w:r>
      <w:proofErr w:type="gramEnd"/>
      <w:r w:rsidRPr="00C6480F">
        <w:rPr>
          <w:rFonts w:ascii="仿宋_GB2312" w:eastAsia="仿宋_GB2312" w:hAnsi="仿宋" w:cs="宋体" w:hint="eastAsia"/>
          <w:color w:val="000000"/>
          <w:sz w:val="30"/>
          <w:szCs w:val="30"/>
        </w:rPr>
        <w:t>行政审批决定。</w:t>
      </w:r>
    </w:p>
    <w:p w:rsidR="004D658A" w:rsidRPr="00C6480F" w:rsidRDefault="004D658A" w:rsidP="004D658A">
      <w:pPr>
        <w:spacing w:line="560" w:lineRule="exact"/>
        <w:ind w:firstLineChars="200" w:firstLine="600"/>
        <w:rPr>
          <w:rFonts w:ascii="仿宋_GB2312" w:eastAsia="仿宋_GB2312" w:hAnsi="仿宋" w:cs="宋体"/>
          <w:color w:val="000000"/>
          <w:sz w:val="30"/>
          <w:szCs w:val="30"/>
        </w:rPr>
      </w:pPr>
      <w:r w:rsidRPr="00C6480F">
        <w:rPr>
          <w:rFonts w:ascii="仿宋_GB2312" w:eastAsia="仿宋_GB2312" w:hAnsi="仿宋" w:cs="宋体" w:hint="eastAsia"/>
          <w:color w:val="000000"/>
          <w:sz w:val="30"/>
          <w:szCs w:val="30"/>
        </w:rPr>
        <w:t>对采取告知承诺方式需要补充提交的本细则第七条规定中除第（一）、（三）、（四）、（十一）项以外的其他申请材料，申请人应当在承诺后2个月内，按约定期限将符合要求的材料提交审批机关，如果在承诺约定的时间内不能提交全部材料，或者提交的材料不符合要求的，审批机关将按照《中华人民共和国行政许可法》、《上海市行政审批告知承诺管理办法》等规定，依法撤销行政审批决定。</w:t>
      </w:r>
    </w:p>
    <w:p w:rsidR="004D658A" w:rsidRPr="00C6480F" w:rsidRDefault="004D658A" w:rsidP="004D658A">
      <w:pPr>
        <w:spacing w:line="560" w:lineRule="exact"/>
        <w:ind w:firstLineChars="200" w:firstLine="602"/>
        <w:rPr>
          <w:rFonts w:ascii="仿宋_GB2312" w:eastAsia="仿宋_GB2312" w:hAnsi="仿宋" w:cs="宋体"/>
          <w:b/>
          <w:color w:val="000000"/>
          <w:sz w:val="30"/>
          <w:szCs w:val="30"/>
        </w:rPr>
      </w:pPr>
      <w:r w:rsidRPr="00C6480F">
        <w:rPr>
          <w:rFonts w:ascii="仿宋_GB2312" w:eastAsia="仿宋_GB2312" w:hAnsi="仿宋" w:cs="宋体" w:hint="eastAsia"/>
          <w:b/>
          <w:color w:val="000000"/>
          <w:sz w:val="30"/>
          <w:szCs w:val="30"/>
        </w:rPr>
        <w:t>第十一条（文书和证书的送达）</w:t>
      </w:r>
    </w:p>
    <w:p w:rsidR="004D658A" w:rsidRPr="00C6480F" w:rsidRDefault="004D658A" w:rsidP="004D658A">
      <w:pPr>
        <w:spacing w:line="560" w:lineRule="exact"/>
        <w:ind w:firstLineChars="200" w:firstLine="600"/>
        <w:rPr>
          <w:rFonts w:ascii="仿宋_GB2312" w:eastAsia="仿宋_GB2312" w:hAnsi="仿宋" w:cs="宋体"/>
          <w:color w:val="000000"/>
          <w:sz w:val="30"/>
          <w:szCs w:val="30"/>
        </w:rPr>
      </w:pPr>
      <w:r w:rsidRPr="00C6480F">
        <w:rPr>
          <w:rFonts w:ascii="仿宋_GB2312" w:eastAsia="仿宋_GB2312" w:hAnsi="仿宋" w:cs="宋体" w:hint="eastAsia"/>
          <w:color w:val="000000"/>
          <w:sz w:val="30"/>
          <w:szCs w:val="30"/>
        </w:rPr>
        <w:t>商务主管部门等审批机关应当在</w:t>
      </w:r>
      <w:proofErr w:type="gramStart"/>
      <w:r w:rsidRPr="00C6480F">
        <w:rPr>
          <w:rFonts w:ascii="仿宋_GB2312" w:eastAsia="仿宋_GB2312" w:hAnsi="仿宋" w:cs="宋体" w:hint="eastAsia"/>
          <w:color w:val="000000"/>
          <w:sz w:val="30"/>
          <w:szCs w:val="30"/>
        </w:rPr>
        <w:t>作出</w:t>
      </w:r>
      <w:proofErr w:type="gramEnd"/>
      <w:r w:rsidRPr="00C6480F">
        <w:rPr>
          <w:rFonts w:ascii="仿宋_GB2312" w:eastAsia="仿宋_GB2312" w:hAnsi="仿宋" w:cs="宋体" w:hint="eastAsia"/>
          <w:color w:val="000000"/>
          <w:sz w:val="30"/>
          <w:szCs w:val="30"/>
        </w:rPr>
        <w:t>行政审批决定后5日内依法送达行政审批证件，具体送达方式可由申请人与审批机关事先约定。</w:t>
      </w:r>
    </w:p>
    <w:p w:rsidR="004D658A" w:rsidRPr="00C6480F" w:rsidRDefault="004D658A" w:rsidP="004D658A">
      <w:pPr>
        <w:spacing w:line="560" w:lineRule="exact"/>
        <w:ind w:firstLineChars="200" w:firstLine="602"/>
        <w:rPr>
          <w:rFonts w:ascii="仿宋_GB2312" w:eastAsia="仿宋_GB2312" w:hAnsi="仿宋" w:cs="宋体"/>
          <w:b/>
          <w:color w:val="000000"/>
          <w:sz w:val="30"/>
          <w:szCs w:val="30"/>
        </w:rPr>
      </w:pPr>
      <w:r w:rsidRPr="00C6480F">
        <w:rPr>
          <w:rFonts w:ascii="仿宋_GB2312" w:eastAsia="仿宋_GB2312" w:hAnsi="仿宋" w:cs="宋体" w:hint="eastAsia"/>
          <w:b/>
          <w:color w:val="000000"/>
          <w:sz w:val="30"/>
          <w:szCs w:val="30"/>
        </w:rPr>
        <w:t>第十二条（后续监管）</w:t>
      </w:r>
    </w:p>
    <w:p w:rsidR="004D658A" w:rsidRPr="00C6480F" w:rsidRDefault="004D658A" w:rsidP="004D658A">
      <w:pPr>
        <w:spacing w:line="560" w:lineRule="exact"/>
        <w:ind w:firstLineChars="200" w:firstLine="600"/>
        <w:rPr>
          <w:rFonts w:ascii="仿宋_GB2312" w:eastAsia="仿宋_GB2312" w:hAnsi="仿宋" w:cs="宋体"/>
          <w:color w:val="000000"/>
          <w:sz w:val="30"/>
          <w:szCs w:val="30"/>
        </w:rPr>
      </w:pPr>
      <w:r w:rsidRPr="00C6480F">
        <w:rPr>
          <w:rFonts w:ascii="仿宋_GB2312" w:eastAsia="仿宋_GB2312" w:hAnsi="仿宋" w:cs="宋体" w:hint="eastAsia"/>
          <w:color w:val="000000"/>
          <w:sz w:val="30"/>
          <w:szCs w:val="30"/>
        </w:rPr>
        <w:lastRenderedPageBreak/>
        <w:t>商务主管部门等审批机关应当在</w:t>
      </w:r>
      <w:proofErr w:type="gramStart"/>
      <w:r w:rsidRPr="00C6480F">
        <w:rPr>
          <w:rFonts w:ascii="仿宋_GB2312" w:eastAsia="仿宋_GB2312" w:hAnsi="仿宋" w:cs="宋体" w:hint="eastAsia"/>
          <w:color w:val="000000"/>
          <w:sz w:val="30"/>
          <w:szCs w:val="30"/>
        </w:rPr>
        <w:t>作出</w:t>
      </w:r>
      <w:proofErr w:type="gramEnd"/>
      <w:r w:rsidRPr="00C6480F">
        <w:rPr>
          <w:rFonts w:ascii="仿宋_GB2312" w:eastAsia="仿宋_GB2312" w:hAnsi="仿宋" w:cs="宋体" w:hint="eastAsia"/>
          <w:color w:val="000000"/>
          <w:sz w:val="30"/>
          <w:szCs w:val="30"/>
        </w:rPr>
        <w:t>准予行政审批的决定后2个月内，对被审批人的承诺内容是否属实进行检查。发现被审批人实际情况与承诺内容不符的，审批机关应当要求其限期整改；逾期拒不整改或者整改后仍不符合条件的，审批机关应当依法撤销行政审批决定并送达被审批人。</w:t>
      </w:r>
    </w:p>
    <w:p w:rsidR="004D658A" w:rsidRPr="00C6480F" w:rsidRDefault="004D658A" w:rsidP="004D658A">
      <w:pPr>
        <w:spacing w:line="560" w:lineRule="exact"/>
        <w:ind w:firstLineChars="200" w:firstLine="600"/>
        <w:rPr>
          <w:rFonts w:ascii="仿宋_GB2312" w:eastAsia="仿宋_GB2312" w:hAnsi="仿宋" w:cs="宋体"/>
          <w:color w:val="000000"/>
          <w:sz w:val="30"/>
          <w:szCs w:val="30"/>
        </w:rPr>
      </w:pPr>
      <w:r w:rsidRPr="00C6480F">
        <w:rPr>
          <w:rFonts w:ascii="仿宋_GB2312" w:eastAsia="仿宋_GB2312" w:hAnsi="仿宋" w:cs="宋体" w:hint="eastAsia"/>
          <w:color w:val="000000"/>
          <w:sz w:val="30"/>
          <w:szCs w:val="30"/>
        </w:rPr>
        <w:t>行政审批决定被撤销后，审批机关依法注销其行政审批证件。颁发纸质证书的，收回纸质证书，颁发电子证书的，删除电子证书信息。</w:t>
      </w:r>
    </w:p>
    <w:p w:rsidR="004D658A" w:rsidRPr="00C6480F" w:rsidRDefault="004D658A" w:rsidP="004D658A">
      <w:pPr>
        <w:spacing w:line="560" w:lineRule="exact"/>
        <w:ind w:firstLineChars="200" w:firstLine="602"/>
        <w:rPr>
          <w:rFonts w:ascii="仿宋_GB2312" w:eastAsia="仿宋_GB2312" w:hAnsi="仿宋" w:cs="宋体"/>
          <w:b/>
          <w:color w:val="000000"/>
          <w:sz w:val="30"/>
          <w:szCs w:val="30"/>
        </w:rPr>
      </w:pPr>
      <w:r w:rsidRPr="00C6480F">
        <w:rPr>
          <w:rFonts w:ascii="仿宋_GB2312" w:eastAsia="仿宋_GB2312" w:hAnsi="仿宋" w:cs="宋体" w:hint="eastAsia"/>
          <w:b/>
          <w:color w:val="000000"/>
          <w:sz w:val="30"/>
          <w:szCs w:val="30"/>
        </w:rPr>
        <w:t>第十三条（诚信档案）</w:t>
      </w:r>
    </w:p>
    <w:p w:rsidR="004D658A" w:rsidRPr="00C6480F" w:rsidRDefault="004D658A" w:rsidP="004D658A">
      <w:pPr>
        <w:spacing w:line="560" w:lineRule="exact"/>
        <w:ind w:firstLineChars="200" w:firstLine="600"/>
        <w:rPr>
          <w:rFonts w:ascii="黑体" w:eastAsia="黑体"/>
          <w:sz w:val="30"/>
          <w:szCs w:val="30"/>
        </w:rPr>
      </w:pPr>
      <w:r w:rsidRPr="00C6480F">
        <w:rPr>
          <w:rFonts w:ascii="仿宋_GB2312" w:eastAsia="仿宋_GB2312" w:hAnsi="仿宋" w:cs="宋体" w:hint="eastAsia"/>
          <w:color w:val="000000"/>
          <w:sz w:val="30"/>
          <w:szCs w:val="30"/>
        </w:rPr>
        <w:t>商务主管部门等审批机关在审查、后续监管中发现申请人或被审批人</w:t>
      </w:r>
      <w:proofErr w:type="gramStart"/>
      <w:r w:rsidRPr="00C6480F">
        <w:rPr>
          <w:rFonts w:ascii="仿宋_GB2312" w:eastAsia="仿宋_GB2312" w:hAnsi="仿宋" w:cs="宋体" w:hint="eastAsia"/>
          <w:color w:val="000000"/>
          <w:sz w:val="30"/>
          <w:szCs w:val="30"/>
        </w:rPr>
        <w:t>作出</w:t>
      </w:r>
      <w:proofErr w:type="gramEnd"/>
      <w:r w:rsidRPr="00C6480F">
        <w:rPr>
          <w:rFonts w:ascii="仿宋_GB2312" w:eastAsia="仿宋_GB2312" w:hAnsi="仿宋" w:cs="宋体" w:hint="eastAsia"/>
          <w:color w:val="000000"/>
          <w:sz w:val="30"/>
          <w:szCs w:val="30"/>
        </w:rPr>
        <w:t>不实承诺的，记入商务部门信用档案，并对该申请人、被审批人不再适用告知承诺的审批方式。</w:t>
      </w:r>
    </w:p>
    <w:p w:rsidR="004D658A" w:rsidRPr="00C6480F" w:rsidRDefault="004D658A" w:rsidP="004D658A">
      <w:pPr>
        <w:spacing w:line="560" w:lineRule="exact"/>
        <w:jc w:val="center"/>
        <w:rPr>
          <w:rFonts w:ascii="仿宋_GB2312" w:eastAsia="仿宋_GB2312" w:hAnsi="黑体"/>
          <w:b/>
          <w:color w:val="000000"/>
          <w:sz w:val="30"/>
          <w:szCs w:val="30"/>
        </w:rPr>
      </w:pPr>
      <w:r w:rsidRPr="00C6480F">
        <w:rPr>
          <w:rFonts w:ascii="仿宋_GB2312" w:eastAsia="仿宋_GB2312" w:hAnsi="黑体" w:hint="eastAsia"/>
          <w:b/>
          <w:color w:val="000000"/>
          <w:sz w:val="30"/>
          <w:szCs w:val="30"/>
        </w:rPr>
        <w:t>第四章 附则</w:t>
      </w:r>
    </w:p>
    <w:p w:rsidR="004D658A" w:rsidRPr="00C6480F" w:rsidRDefault="004D658A" w:rsidP="004D658A">
      <w:pPr>
        <w:spacing w:line="560" w:lineRule="exact"/>
        <w:ind w:firstLineChars="200" w:firstLine="602"/>
        <w:rPr>
          <w:rFonts w:ascii="仿宋_GB2312" w:eastAsia="仿宋_GB2312" w:hAnsi="仿宋" w:cs="宋体"/>
          <w:b/>
          <w:color w:val="000000"/>
          <w:sz w:val="30"/>
          <w:szCs w:val="30"/>
        </w:rPr>
      </w:pPr>
      <w:r w:rsidRPr="00C6480F">
        <w:rPr>
          <w:rFonts w:ascii="仿宋_GB2312" w:eastAsia="仿宋_GB2312" w:hAnsi="仿宋" w:cs="宋体" w:hint="eastAsia"/>
          <w:b/>
          <w:color w:val="000000"/>
          <w:sz w:val="30"/>
          <w:szCs w:val="30"/>
        </w:rPr>
        <w:t>第十四条（施行日期）</w:t>
      </w:r>
    </w:p>
    <w:p w:rsidR="004D658A" w:rsidRPr="00C6480F" w:rsidRDefault="004D658A" w:rsidP="004D658A">
      <w:pPr>
        <w:spacing w:line="560" w:lineRule="exact"/>
        <w:ind w:firstLineChars="200" w:firstLine="600"/>
        <w:rPr>
          <w:rFonts w:ascii="仿宋_GB2312" w:eastAsia="仿宋_GB2312"/>
          <w:sz w:val="30"/>
          <w:szCs w:val="30"/>
        </w:rPr>
      </w:pPr>
      <w:r w:rsidRPr="00C6480F">
        <w:rPr>
          <w:rFonts w:ascii="仿宋_GB2312" w:eastAsia="仿宋_GB2312" w:hAnsi="仿宋" w:cs="宋体" w:hint="eastAsia"/>
          <w:color w:val="000000"/>
          <w:sz w:val="30"/>
          <w:szCs w:val="30"/>
        </w:rPr>
        <w:t>本实施细则自2020年</w:t>
      </w:r>
      <w:r>
        <w:rPr>
          <w:rFonts w:ascii="仿宋_GB2312" w:eastAsia="仿宋_GB2312" w:hAnsi="仿宋" w:cs="宋体" w:hint="eastAsia"/>
          <w:color w:val="000000"/>
          <w:sz w:val="30"/>
          <w:szCs w:val="30"/>
        </w:rPr>
        <w:t>7</w:t>
      </w:r>
      <w:r w:rsidRPr="00C6480F">
        <w:rPr>
          <w:rFonts w:ascii="仿宋_GB2312" w:eastAsia="仿宋_GB2312" w:hAnsi="仿宋" w:cs="宋体" w:hint="eastAsia"/>
          <w:color w:val="000000"/>
          <w:sz w:val="30"/>
          <w:szCs w:val="30"/>
        </w:rPr>
        <w:t>月1日起施行，有效期至2025年</w:t>
      </w:r>
      <w:r>
        <w:rPr>
          <w:rFonts w:ascii="仿宋_GB2312" w:eastAsia="仿宋_GB2312" w:hAnsi="仿宋" w:cs="宋体" w:hint="eastAsia"/>
          <w:color w:val="000000"/>
          <w:sz w:val="30"/>
          <w:szCs w:val="30"/>
        </w:rPr>
        <w:t>6</w:t>
      </w:r>
      <w:r w:rsidRPr="00C6480F">
        <w:rPr>
          <w:rFonts w:ascii="仿宋_GB2312" w:eastAsia="仿宋_GB2312" w:hAnsi="仿宋" w:cs="宋体" w:hint="eastAsia"/>
          <w:color w:val="000000"/>
          <w:sz w:val="30"/>
          <w:szCs w:val="30"/>
        </w:rPr>
        <w:t>月</w:t>
      </w:r>
      <w:r>
        <w:rPr>
          <w:rFonts w:ascii="仿宋_GB2312" w:eastAsia="仿宋_GB2312" w:hAnsi="仿宋" w:cs="宋体" w:hint="eastAsia"/>
          <w:color w:val="000000"/>
          <w:sz w:val="30"/>
          <w:szCs w:val="30"/>
        </w:rPr>
        <w:t>30</w:t>
      </w:r>
      <w:r w:rsidRPr="00C6480F">
        <w:rPr>
          <w:rFonts w:ascii="仿宋_GB2312" w:eastAsia="仿宋_GB2312" w:hAnsi="仿宋" w:cs="宋体" w:hint="eastAsia"/>
          <w:color w:val="000000"/>
          <w:sz w:val="30"/>
          <w:szCs w:val="30"/>
        </w:rPr>
        <w:t>日止。</w:t>
      </w:r>
    </w:p>
    <w:p w:rsidR="004D658A" w:rsidRPr="004D658A" w:rsidRDefault="004D658A" w:rsidP="004D658A">
      <w:pPr>
        <w:widowControl/>
        <w:jc w:val="left"/>
        <w:rPr>
          <w:rFonts w:ascii="黑体" w:eastAsia="黑体" w:hint="eastAsia"/>
          <w:sz w:val="32"/>
          <w:szCs w:val="32"/>
        </w:rPr>
      </w:pPr>
    </w:p>
    <w:sectPr w:rsidR="004D658A" w:rsidRPr="004D658A" w:rsidSect="00DF687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D658A"/>
    <w:rsid w:val="00472D08"/>
    <w:rsid w:val="004D658A"/>
    <w:rsid w:val="00DF6878"/>
    <w:rsid w:val="00E462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58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D658A"/>
    <w:rPr>
      <w:rFonts w:cs="Times New Roman"/>
      <w:color w:val="0000FF"/>
      <w:u w:val="single"/>
    </w:rPr>
  </w:style>
  <w:style w:type="table" w:styleId="a4">
    <w:name w:val="Table Grid"/>
    <w:basedOn w:val="a1"/>
    <w:uiPriority w:val="59"/>
    <w:rsid w:val="004D658A"/>
    <w:rPr>
      <w:rFonts w:ascii="Calibri" w:eastAsia="宋体"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列出段落1"/>
    <w:basedOn w:val="a"/>
    <w:rsid w:val="004D658A"/>
    <w:pPr>
      <w:widowControl/>
      <w:ind w:firstLineChars="200" w:firstLine="420"/>
      <w:jc w:val="left"/>
    </w:pPr>
    <w:rPr>
      <w:rFonts w:ascii="宋体" w:hAnsi="宋体"/>
      <w:kern w:val="0"/>
      <w:sz w:val="24"/>
    </w:rPr>
  </w:style>
  <w:style w:type="table" w:customStyle="1" w:styleId="10">
    <w:name w:val="网格型1"/>
    <w:basedOn w:val="a1"/>
    <w:next w:val="a4"/>
    <w:uiPriority w:val="59"/>
    <w:rsid w:val="004D658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341</Words>
  <Characters>1944</Characters>
  <Application>Microsoft Office Word</Application>
  <DocSecurity>0</DocSecurity>
  <Lines>16</Lines>
  <Paragraphs>4</Paragraphs>
  <ScaleCrop>false</ScaleCrop>
  <Company>SCOFCOM</Company>
  <LinksUpToDate>false</LinksUpToDate>
  <CharactersWithSpaces>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2020-06-04T08:29:00Z</dcterms:created>
  <dcterms:modified xsi:type="dcterms:W3CDTF">2020-06-04T08:34:00Z</dcterms:modified>
</cp:coreProperties>
</file>