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bookmarkStart w:id="9" w:name="_GoBack"/>
      <w:bookmarkEnd w:id="9"/>
      <w:bookmarkStart w:id="0" w:name="fldMJ"/>
      <w:bookmarkEnd w:id="0"/>
      <w:bookmarkStart w:id="1" w:name="fldWJNR2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药品、医疗器械、保健食品、特殊医学用途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配方食品广告审查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文书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格式范本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</w:p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国家市场监督管理总局制定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2020年2月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目    录</w:t>
      </w:r>
    </w:p>
    <w:p>
      <w:pPr>
        <w:jc w:val="center"/>
        <w:rPr>
          <w:rFonts w:hint="eastAsia" w:ascii="Times New Roman" w:hAnsi="Times New Roman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申请材料类01-广告审查表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申请材料类02-授权书（参考样本）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申请材料类03-委托代理书（参考样本）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申请材料类04-广告批准文号注销申请表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送达文书类01-广告审查受理通知书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送达文书类02-不予受理通知书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送达文书类03-申请材料接收凭证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送达文书类04-补正告知书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送达文书类05-广告审查准予许可决定书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送达文书类06-广告审查不予许可决定书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送达文书类07-准予注销广告审查决定书（依申请）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送达文书类08-注销广告审查决定书（依职权）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送达文书类09-撤销广告审查决定书（依职权）</w:t>
      </w:r>
    </w:p>
    <w:p>
      <w:pPr>
        <w:numPr>
          <w:ilvl w:val="0"/>
          <w:numId w:val="1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送达文书类10-送达回证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小标宋简体"/>
          <w:sz w:val="52"/>
          <w:szCs w:val="5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广告审查表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420" w:lineRule="exact"/>
        <w:jc w:val="center"/>
        <w:rPr>
          <w:rFonts w:hint="eastAsia" w:ascii="Times New Roman" w:hAnsi="Times New Roman" w:eastAsia="方正小标宋简体"/>
          <w:sz w:val="52"/>
          <w:szCs w:val="5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pacing w:line="580" w:lineRule="exact"/>
        <w:ind w:firstLine="640" w:firstLineChars="200"/>
        <w:outlineLvl w:val="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一、申请人信息</w:t>
      </w:r>
    </w:p>
    <w:tbl>
      <w:tblPr>
        <w:tblStyle w:val="7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3160"/>
        <w:gridCol w:w="1787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3160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7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统一社会信用代码/身份证明号码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住所地址</w:t>
            </w:r>
          </w:p>
        </w:tc>
        <w:tc>
          <w:tcPr>
            <w:tcW w:w="3160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7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法定代表人</w:t>
            </w:r>
          </w:p>
        </w:tc>
        <w:tc>
          <w:tcPr>
            <w:tcW w:w="3160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7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联系人电子邮箱地址</w:t>
            </w:r>
          </w:p>
        </w:tc>
        <w:tc>
          <w:tcPr>
            <w:tcW w:w="3160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7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联系人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jc w:val="left"/>
        <w:rPr>
          <w:rFonts w:ascii="Times New Roman" w:hAnsi="Times New Roman"/>
          <w:sz w:val="15"/>
          <w:szCs w:val="15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pacing w:line="580" w:lineRule="exact"/>
        <w:jc w:val="center"/>
        <w:rPr>
          <w:rFonts w:hint="eastAsia" w:ascii="Times New Roman" w:hAnsi="Times New Roman" w:eastAsia="楷体_GB2312" w:cs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申请人签章：</w:t>
      </w:r>
      <w:r>
        <w:rPr>
          <w:rFonts w:hint="eastAsia" w:ascii="Times New Roman" w:hAnsi="Times New Roman" w:eastAsia="楷体_GB2312" w:cs="楷体_GB2312"/>
          <w:sz w:val="32"/>
          <w:szCs w:val="32"/>
          <w:u w:val="single"/>
        </w:rPr>
        <w:t xml:space="preserve">               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/>
        <w:spacing w:line="580" w:lineRule="exact"/>
        <w:jc w:val="center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楷体_GB2312" w:cs="楷体_GB2312"/>
          <w:sz w:val="32"/>
          <w:szCs w:val="32"/>
        </w:rPr>
        <w:t>申请日期：</w:t>
      </w:r>
      <w:r>
        <w:rPr>
          <w:rFonts w:hint="eastAsia" w:ascii="Times New Roman" w:hAnsi="Times New Roman" w:eastAsia="楷体_GB2312" w:cs="楷体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 w:cs="楷体_GB2312"/>
          <w:sz w:val="32"/>
          <w:szCs w:val="32"/>
        </w:rPr>
        <w:t>年</w:t>
      </w:r>
      <w:r>
        <w:rPr>
          <w:rFonts w:hint="eastAsia" w:ascii="Times New Roman" w:hAnsi="Times New Roman" w:eastAsia="楷体_GB2312" w:cs="楷体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楷体_GB2312" w:cs="楷体_GB2312"/>
          <w:sz w:val="32"/>
          <w:szCs w:val="32"/>
        </w:rPr>
        <w:t>月</w:t>
      </w:r>
      <w:r>
        <w:rPr>
          <w:rFonts w:hint="eastAsia" w:ascii="Times New Roman" w:hAnsi="Times New Roman" w:eastAsia="楷体_GB2312" w:cs="楷体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楷体_GB2312" w:cs="楷体_GB2312"/>
          <w:sz w:val="32"/>
          <w:szCs w:val="32"/>
        </w:rPr>
        <w:t>日</w:t>
      </w:r>
    </w:p>
    <w:p>
      <w:pPr>
        <w:tabs>
          <w:tab w:val="left" w:pos="790"/>
          <w:tab w:val="left" w:pos="1264"/>
        </w:tabs>
        <w:overflowPunct w:val="0"/>
        <w:adjustRightInd w:val="0"/>
        <w:spacing w:line="580" w:lineRule="exact"/>
        <w:ind w:firstLine="640" w:firstLineChars="200"/>
        <w:outlineLvl w:val="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二、产品及生产许可信息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3435"/>
        <w:gridCol w:w="1"/>
        <w:gridCol w:w="5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restart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产品分类</w:t>
            </w:r>
          </w:p>
        </w:tc>
        <w:tc>
          <w:tcPr>
            <w:tcW w:w="3436" w:type="dxa"/>
            <w:gridSpan w:val="2"/>
            <w:vMerge w:val="restart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药品</w:t>
            </w:r>
          </w:p>
        </w:tc>
        <w:tc>
          <w:tcPr>
            <w:tcW w:w="5084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□处方药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436" w:type="dxa"/>
            <w:gridSpan w:val="2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5084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□非处方药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□医疗器械</w:t>
            </w:r>
          </w:p>
        </w:tc>
        <w:tc>
          <w:tcPr>
            <w:tcW w:w="5084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是否推荐给个人自用：□是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54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8520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□保健食品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435" w:type="dxa"/>
            <w:vMerge w:val="restart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特殊医学用途配方食品</w:t>
            </w:r>
          </w:p>
        </w:tc>
        <w:tc>
          <w:tcPr>
            <w:tcW w:w="508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□特定全营养配方食品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3435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508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□其他类别特殊医学用途配方食品</w:t>
            </w: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jc w:val="left"/>
        <w:rPr>
          <w:rFonts w:ascii="Times New Roman" w:hAnsi="Times New Roman"/>
          <w:sz w:val="15"/>
          <w:szCs w:val="15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80" w:lineRule="exact"/>
        <w:ind w:firstLine="624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产品注册或者备案文件及生产许可证信息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198"/>
        <w:gridCol w:w="2473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3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产品名称</w:t>
            </w:r>
          </w:p>
        </w:tc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产品名称</w:t>
            </w:r>
          </w:p>
        </w:tc>
        <w:tc>
          <w:tcPr>
            <w:tcW w:w="604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通用名称</w:t>
            </w:r>
          </w:p>
        </w:tc>
        <w:tc>
          <w:tcPr>
            <w:tcW w:w="604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商品名称</w:t>
            </w:r>
          </w:p>
        </w:tc>
        <w:tc>
          <w:tcPr>
            <w:tcW w:w="604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2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外文名称</w:t>
            </w:r>
          </w:p>
        </w:tc>
        <w:tc>
          <w:tcPr>
            <w:tcW w:w="604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6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产品注册证（备案凭证）编号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持有人信息</w:t>
            </w:r>
          </w:p>
        </w:tc>
        <w:tc>
          <w:tcPr>
            <w:tcW w:w="46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产品注册证（备案凭证）持有人名称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46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持有人统一社会信用代码等证照编号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46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持有人住所地址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进口产品</w:t>
            </w:r>
          </w:p>
        </w:tc>
        <w:tc>
          <w:tcPr>
            <w:tcW w:w="46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进口代理人名称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46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进口代理人统一社会信用代码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46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进口代理人住所地址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46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生产地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pacing w:val="4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××国家（地区）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国产产品</w:t>
            </w:r>
          </w:p>
        </w:tc>
        <w:tc>
          <w:tcPr>
            <w:tcW w:w="46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生产许可证主体名称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46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生产许可证主体统一社会信用代码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3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4671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生产许可证主体住所地址</w:t>
            </w:r>
          </w:p>
        </w:tc>
        <w:tc>
          <w:tcPr>
            <w:tcW w:w="357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80" w:lineRule="exact"/>
        <w:rPr>
          <w:rFonts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楷体"/>
          <w:sz w:val="28"/>
          <w:szCs w:val="28"/>
        </w:rPr>
        <w:t>注：广告中出现多个产品，可参照样式另行加页填报。</w:t>
      </w:r>
    </w:p>
    <w:p>
      <w:pPr>
        <w:tabs>
          <w:tab w:val="left" w:pos="790"/>
          <w:tab w:val="left" w:pos="1264"/>
        </w:tabs>
        <w:overflowPunct w:val="0"/>
        <w:adjustRightInd w:val="0"/>
        <w:spacing w:line="58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三、广告信息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909"/>
        <w:gridCol w:w="1556"/>
        <w:gridCol w:w="1"/>
        <w:gridCol w:w="3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084" w:type="dxa"/>
            <w:vMerge w:val="restart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广告类别</w:t>
            </w:r>
          </w:p>
        </w:tc>
        <w:tc>
          <w:tcPr>
            <w:tcW w:w="1909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□视频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时长</w:t>
            </w:r>
          </w:p>
        </w:tc>
        <w:tc>
          <w:tcPr>
            <w:tcW w:w="3624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84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09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□音频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时长</w:t>
            </w:r>
          </w:p>
        </w:tc>
        <w:tc>
          <w:tcPr>
            <w:tcW w:w="3624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4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7090" w:type="dxa"/>
            <w:gridSpan w:val="4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□图文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84" w:type="dxa"/>
            <w:vMerge w:val="restart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计划发布媒介（场所）</w:t>
            </w:r>
          </w:p>
        </w:tc>
        <w:tc>
          <w:tcPr>
            <w:tcW w:w="7090" w:type="dxa"/>
            <w:gridSpan w:val="4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□国务院卫生行政部门和国务院药品监督管理部门共同指定的医学、药学专业刊物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084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09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□电视</w:t>
            </w:r>
          </w:p>
        </w:tc>
        <w:tc>
          <w:tcPr>
            <w:tcW w:w="155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□广播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□电影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084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09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□报纸</w:t>
            </w:r>
          </w:p>
        </w:tc>
        <w:tc>
          <w:tcPr>
            <w:tcW w:w="155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□期刊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□非报刊类印刷品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084" w:type="dxa"/>
            <w:vMerge w:val="continue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909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□互联网</w:t>
            </w:r>
          </w:p>
        </w:tc>
        <w:tc>
          <w:tcPr>
            <w:tcW w:w="155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□户外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□其他</w:t>
            </w: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四、委托代理人信息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（一）委托代理人为自然人情形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02"/>
        <w:gridCol w:w="1569"/>
        <w:gridCol w:w="3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7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902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362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身份证明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证件类型</w:t>
            </w:r>
          </w:p>
        </w:tc>
        <w:tc>
          <w:tcPr>
            <w:tcW w:w="1902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69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身份证明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证件号码</w:t>
            </w:r>
          </w:p>
        </w:tc>
        <w:tc>
          <w:tcPr>
            <w:tcW w:w="362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7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电子邮箱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7098" w:type="dxa"/>
            <w:gridSpan w:val="3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ind w:left="560" w:hanging="560" w:hangingChars="200"/>
        <w:rPr>
          <w:rFonts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楷体"/>
          <w:sz w:val="28"/>
          <w:szCs w:val="28"/>
        </w:rPr>
        <w:t>注：身份证明证件类型包括居民身份证、军官证、警官证、外国（地区）护照、其他有效证件。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80" w:lineRule="exact"/>
        <w:ind w:firstLine="640" w:firstLineChars="200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（二）委托代理人为法人或其他组织情形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3525"/>
        <w:gridCol w:w="151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352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统一社会信用代码</w:t>
            </w:r>
          </w:p>
        </w:tc>
        <w:tc>
          <w:tcPr>
            <w:tcW w:w="206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住所地址</w:t>
            </w:r>
          </w:p>
        </w:tc>
        <w:tc>
          <w:tcPr>
            <w:tcW w:w="352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06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法定代表人</w:t>
            </w:r>
          </w:p>
        </w:tc>
        <w:tc>
          <w:tcPr>
            <w:tcW w:w="352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06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7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联系人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电子邮箱地址</w:t>
            </w:r>
          </w:p>
        </w:tc>
        <w:tc>
          <w:tcPr>
            <w:tcW w:w="3525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联系人</w:t>
            </w:r>
          </w:p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06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8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五、申请材料清单（材料附后）</w:t>
      </w:r>
    </w:p>
    <w:tbl>
      <w:tblPr>
        <w:tblStyle w:val="7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5987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序号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申请材料名称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有效期限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□广告样件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申请人主体资格相关材料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-（1）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申请人的主体资格相关材料，或者合法有效的登记文件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-（2）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授权文件——产品注册证明文件或者备案凭证持有人同意生产、经营企业作为申请人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598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申请人委托代理人的委托书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598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申请人委托代理人的主体资格相关材料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产品注册备案相关材料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-（1）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产品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注册证书或者备案凭证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-（2）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注册或者备案的产品标签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注册或者备案的产品说明书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申请人的生产许可证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</w:rPr>
              <w:t>广告中涉及的知识产权相关有效证明材料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-（1）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□商标注册证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明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-（2）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□专利证明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□著作权证明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-（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5987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□其他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知识产权相关证明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96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98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□其他材料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u w:val="single"/>
              </w:rPr>
              <w:t xml:space="preserve">               </w:t>
            </w:r>
          </w:p>
        </w:tc>
        <w:tc>
          <w:tcPr>
            <w:tcW w:w="2191" w:type="dxa"/>
            <w:vAlign w:val="center"/>
          </w:tcPr>
          <w:p>
            <w:pPr>
              <w:tabs>
                <w:tab w:val="left" w:pos="790"/>
                <w:tab w:val="left" w:pos="1264"/>
              </w:tabs>
              <w:overflowPunct w:val="0"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至  年 月 日</w:t>
            </w:r>
          </w:p>
        </w:tc>
      </w:tr>
    </w:tbl>
    <w:p>
      <w:pPr>
        <w:tabs>
          <w:tab w:val="left" w:pos="790"/>
          <w:tab w:val="left" w:pos="1264"/>
        </w:tabs>
        <w:overflowPunct w:val="0"/>
        <w:adjustRightInd w:val="0"/>
        <w:snapToGrid w:val="0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说明：仅勾选提交的申请材料，各项材料只需提供一份。</w:t>
      </w: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94" w:lineRule="exact"/>
        <w:ind w:left="0" w:leftChars="0" w:firstLine="640" w:firstLineChars="200"/>
        <w:jc w:val="left"/>
        <w:rPr>
          <w:rFonts w:hint="default" w:ascii="Times New Roman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bookmarkEnd w:id="1"/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40" w:lineRule="auto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授权书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594" w:lineRule="exact"/>
        <w:jc w:val="center"/>
        <w:outlineLvl w:val="0"/>
        <w:rPr>
          <w:rFonts w:hint="eastAsia" w:ascii="Times New Roman" w:hAnsi="Times New Roman" w:eastAsia="楷体"/>
          <w:sz w:val="32"/>
          <w:szCs w:val="32"/>
        </w:rPr>
      </w:pPr>
      <w:r>
        <w:rPr>
          <w:rFonts w:hint="eastAsia" w:ascii="Times New Roman" w:hAnsi="Times New Roman" w:eastAsia="楷体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"/>
          <w:sz w:val="32"/>
          <w:szCs w:val="32"/>
        </w:rPr>
        <w:t>参考样本</w:t>
      </w:r>
      <w:r>
        <w:rPr>
          <w:rFonts w:hint="eastAsia" w:ascii="Times New Roman" w:hAnsi="Times New Roman" w:eastAsia="楷体"/>
          <w:sz w:val="32"/>
          <w:szCs w:val="32"/>
          <w:lang w:eastAsia="zh-CN"/>
        </w:rPr>
        <w:t>）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594" w:lineRule="exact"/>
        <w:rPr>
          <w:rFonts w:hint="eastAsia" w:ascii="Times New Roman" w:hAnsi="Times New Roman" w:eastAsia="楷体"/>
          <w:sz w:val="28"/>
          <w:szCs w:val="28"/>
        </w:rPr>
      </w:pP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594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致广告审查机关：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我（单位），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（注册登记名称/姓名）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，住所地（住址）为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，统一社会信用代码（身份证明号码等）为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，现同意授权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（被授权企业名称）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，住所地为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，统一社会信用代码为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，作为我（单位）产品的生产企业（或者经营企业），同时授权其作为我（单位）注册（备案）产品的广告审查申请人，授权日期截至20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日。产品名单如下：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产品名称1，产品注册批准证号1。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产品名称2，产品注册批准证号2。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24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  <w:tab w:val="left" w:pos="1264"/>
          <w:tab w:val="left" w:pos="7371"/>
        </w:tabs>
        <w:overflowPunct w:val="0"/>
        <w:adjustRightInd w:val="0"/>
        <w:spacing w:line="594" w:lineRule="exact"/>
        <w:ind w:right="1266" w:firstLine="960" w:firstLineChars="300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（授权人名称/姓名）             </w:t>
      </w:r>
    </w:p>
    <w:p>
      <w:pPr>
        <w:tabs>
          <w:tab w:val="left" w:pos="790"/>
          <w:tab w:val="left" w:pos="1264"/>
          <w:tab w:val="left" w:pos="7371"/>
        </w:tabs>
        <w:overflowPunct w:val="0"/>
        <w:adjustRightInd w:val="0"/>
        <w:spacing w:line="594" w:lineRule="exact"/>
        <w:ind w:right="1266" w:firstLine="624"/>
        <w:jc w:val="center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签　章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tabs>
          <w:tab w:val="left" w:pos="790"/>
          <w:tab w:val="left" w:pos="1264"/>
          <w:tab w:val="left" w:pos="7371"/>
        </w:tabs>
        <w:overflowPunct w:val="0"/>
        <w:adjustRightInd w:val="0"/>
        <w:spacing w:line="594" w:lineRule="exact"/>
        <w:ind w:right="1266" w:firstLine="624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签字人职务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594" w:lineRule="exact"/>
        <w:ind w:firstLine="5120" w:firstLineChars="16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594" w:lineRule="exact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line="52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委托代理书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520" w:lineRule="exact"/>
        <w:jc w:val="center"/>
        <w:outlineLvl w:val="0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楷体_GB2312"/>
          <w:sz w:val="32"/>
          <w:szCs w:val="32"/>
        </w:rPr>
        <w:t>参考样本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）</w:t>
      </w: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520" w:lineRule="exact"/>
        <w:rPr>
          <w:rFonts w:ascii="Times New Roman" w:hAnsi="Times New Roman" w:eastAsia="楷体"/>
          <w:sz w:val="28"/>
          <w:szCs w:val="28"/>
        </w:rPr>
      </w:pPr>
    </w:p>
    <w:p>
      <w:pPr>
        <w:tabs>
          <w:tab w:val="left" w:pos="790"/>
          <w:tab w:val="left" w:pos="948"/>
        </w:tabs>
        <w:overflowPunct w:val="0"/>
        <w:adjustRightInd w:val="0"/>
        <w:snapToGrid w:val="0"/>
        <w:spacing w:line="520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致广告审查机关：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为申请药品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医疗器械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保健食品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特殊医学用途配方食品广告审查批准文号，现委托下列人员作为我（单位）的代理人，代为办理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（产品名称）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的广告审查（注销）申请。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委托代理人姓名：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工作单位：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　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　　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职务：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　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身份证（其他有效证件）号码：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委托权限：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☑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代为提出、变更、放弃行政许可申请；</w:t>
      </w:r>
    </w:p>
    <w:p>
      <w:pPr>
        <w:adjustRightInd w:val="0"/>
        <w:snapToGrid w:val="0"/>
        <w:spacing w:line="520" w:lineRule="exact"/>
        <w:ind w:firstLine="2249" w:firstLineChars="700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☑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接收询问，行使陈述申辩权利；</w:t>
      </w:r>
    </w:p>
    <w:p>
      <w:pPr>
        <w:adjustRightInd w:val="0"/>
        <w:snapToGrid w:val="0"/>
        <w:spacing w:line="520" w:lineRule="exact"/>
        <w:ind w:firstLine="2249" w:firstLineChars="7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☑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要求和参加听证；</w:t>
      </w:r>
    </w:p>
    <w:p>
      <w:pPr>
        <w:adjustRightInd w:val="0"/>
        <w:snapToGrid w:val="0"/>
        <w:spacing w:line="520" w:lineRule="exact"/>
        <w:ind w:firstLine="2249" w:firstLineChars="7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☑</w:t>
      </w:r>
      <w:r>
        <w:rPr>
          <w:rFonts w:hint="eastAsia" w:ascii="Times New Roman" w:hAnsi="Times New Roman" w:eastAsia="仿宋_GB2312" w:cs="仿宋_GB2312"/>
          <w:sz w:val="32"/>
          <w:szCs w:val="32"/>
        </w:rPr>
        <w:t>提交和接收法律文书；</w:t>
      </w:r>
    </w:p>
    <w:p>
      <w:pPr>
        <w:adjustRightInd w:val="0"/>
        <w:snapToGrid w:val="0"/>
        <w:spacing w:line="520" w:lineRule="exact"/>
        <w:ind w:firstLine="2240" w:firstLineChars="7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□其他：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　　　　　　　　　　　　　　　</w:t>
      </w:r>
    </w:p>
    <w:p>
      <w:pPr>
        <w:adjustRightInd w:val="0"/>
        <w:snapToGrid w:val="0"/>
        <w:spacing w:line="520" w:lineRule="exact"/>
        <w:ind w:firstLine="624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委托期限：□自提出许可申请日起至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　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日；</w:t>
      </w:r>
    </w:p>
    <w:p>
      <w:pPr>
        <w:adjustRightInd w:val="0"/>
        <w:snapToGrid w:val="0"/>
        <w:spacing w:line="520" w:lineRule="exact"/>
        <w:ind w:firstLine="624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☑</w:t>
      </w:r>
      <w:r>
        <w:rPr>
          <w:rFonts w:hint="eastAsia" w:ascii="Times New Roman" w:hAnsi="Times New Roman" w:eastAsia="仿宋_GB2312" w:cs="仿宋_GB2312"/>
          <w:sz w:val="32"/>
          <w:szCs w:val="32"/>
        </w:rPr>
        <w:t>自提出许可申请日起至此次许可决定送达之日止；</w:t>
      </w:r>
    </w:p>
    <w:p>
      <w:pPr>
        <w:adjustRightInd w:val="0"/>
        <w:snapToGrid w:val="0"/>
        <w:spacing w:line="520" w:lineRule="exact"/>
        <w:ind w:firstLine="624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□其他：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　　　　　　　　　　　　　　　　　　　</w:t>
      </w:r>
    </w:p>
    <w:p>
      <w:pPr>
        <w:adjustRightInd w:val="0"/>
        <w:snapToGrid w:val="0"/>
        <w:spacing w:line="520" w:lineRule="exact"/>
        <w:ind w:firstLine="624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24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附件：委托代理人身份证明文件</w:t>
      </w:r>
    </w:p>
    <w:p>
      <w:pPr>
        <w:adjustRightInd w:val="0"/>
        <w:snapToGrid w:val="0"/>
        <w:spacing w:line="520" w:lineRule="exact"/>
        <w:ind w:firstLine="2971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2971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委托人名称：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　　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　　　</w:t>
      </w:r>
    </w:p>
    <w:p>
      <w:pPr>
        <w:adjustRightInd w:val="0"/>
        <w:snapToGrid w:val="0"/>
        <w:spacing w:line="520" w:lineRule="exact"/>
        <w:ind w:firstLine="2971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签章：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　　       </w:t>
      </w:r>
    </w:p>
    <w:p>
      <w:pPr>
        <w:spacing w:line="52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广告批准文号注销申请表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center"/>
        <w:rPr>
          <w:rFonts w:ascii="Times New Roman" w:hAnsi="Times New Roman"/>
          <w:sz w:val="21"/>
          <w:szCs w:val="21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申请人名称：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申请人统一社会信用代码：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联系人姓名：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联系人手机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申请注销的广告批准文号：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药/械/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健/食特广审（视/声/文）第000000-00000号</w:t>
      </w:r>
    </w:p>
    <w:p>
      <w:pPr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申请注销原因：</w:t>
      </w:r>
    </w:p>
    <w:p>
      <w:pPr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□主体资格证照被吊销、撤销、注销</w:t>
      </w:r>
    </w:p>
    <w:p>
      <w:pPr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□产品注册证明文件、备案凭证被撤销、注销</w:t>
      </w:r>
    </w:p>
    <w:p>
      <w:pPr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□生产许可文件被撤销、注销</w:t>
      </w:r>
    </w:p>
    <w:p>
      <w:pPr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□其他情形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申请人签章：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tabs>
          <w:tab w:val="left" w:pos="790"/>
          <w:tab w:val="left" w:pos="1264"/>
        </w:tabs>
        <w:wordWrap w:val="0"/>
        <w:overflowPunct w:val="0"/>
        <w:adjustRightInd w:val="0"/>
        <w:snapToGrid w:val="0"/>
        <w:spacing w:line="594" w:lineRule="exact"/>
        <w:ind w:firstLine="4480" w:firstLineChars="1400"/>
        <w:jc w:val="both"/>
      </w:pPr>
      <w:r>
        <w:rPr>
          <w:rFonts w:hint="eastAsia" w:ascii="Times New Roman" w:hAnsi="Times New Roman" w:eastAsia="仿宋_GB2312" w:cs="仿宋_GB2312"/>
          <w:sz w:val="32"/>
          <w:szCs w:val="32"/>
        </w:rPr>
        <w:t>申请日期：20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pStyle w:val="9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</w:p>
    <w:p>
      <w:pPr>
        <w:pStyle w:val="9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广告审查</w:t>
      </w:r>
      <w:r>
        <w:rPr>
          <w:rFonts w:hint="eastAsia" w:ascii="Times New Roman" w:hAnsi="Times New Roman" w:eastAsia="方正小标宋简体"/>
          <w:sz w:val="44"/>
          <w:szCs w:val="44"/>
        </w:rPr>
        <w:t>受理通知书</w:t>
      </w:r>
    </w:p>
    <w:p>
      <w:pPr>
        <w:pStyle w:val="9"/>
        <w:spacing w:line="594" w:lineRule="exact"/>
        <w:jc w:val="righ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广审受字[20</w:t>
      </w:r>
      <w:r>
        <w:rPr>
          <w:rFonts w:hint="default" w:ascii="Times New Roman" w:hAnsi="Times New Roman" w:eastAsia="楷体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]第000000号</w:t>
      </w:r>
    </w:p>
    <w:p>
      <w:pPr>
        <w:pStyle w:val="9"/>
        <w:spacing w:line="594" w:lineRule="exact"/>
        <w:jc w:val="right"/>
        <w:rPr>
          <w:rFonts w:ascii="Times New Roman" w:hAnsi="Times New Roman"/>
          <w:color w:val="000000"/>
          <w:sz w:val="24"/>
        </w:rPr>
      </w:pP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（申请人名称）    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pStyle w:val="9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经审查，你（单位）提交的申请编号为0000000的药品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医疗器械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保健食品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特殊医学用途配方食品广告审查（注销）申请，申请材料齐全，符合法定形式。依据《药品、医疗器械、保健食品、特殊医学用途配方食品广告审查管理暂行办法》第十五条规定，我局决定予以受理，并将在十个工作日内作出是否准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批准</w:t>
      </w:r>
      <w:r>
        <w:rPr>
          <w:rFonts w:hint="eastAsia" w:ascii="Times New Roman" w:hAnsi="Times New Roman" w:eastAsia="仿宋_GB2312"/>
          <w:sz w:val="32"/>
          <w:szCs w:val="32"/>
        </w:rPr>
        <w:t>的决定。</w:t>
      </w: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right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广告审查机关（行政许可专用章）</w:t>
      </w:r>
    </w:p>
    <w:p>
      <w:pPr>
        <w:spacing w:line="594" w:lineRule="exact"/>
        <w:ind w:firstLine="4918" w:firstLineChars="1537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9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不予受理通知书</w:t>
      </w:r>
    </w:p>
    <w:p>
      <w:pPr>
        <w:pStyle w:val="9"/>
        <w:spacing w:line="594" w:lineRule="exact"/>
        <w:jc w:val="righ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广审不予受理字[20</w:t>
      </w:r>
      <w:r>
        <w:rPr>
          <w:rFonts w:hint="default" w:ascii="Times New Roman" w:hAnsi="Times New Roman" w:eastAsia="楷体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]第000000号</w:t>
      </w:r>
    </w:p>
    <w:p>
      <w:pPr>
        <w:spacing w:line="594" w:lineRule="exact"/>
        <w:rPr>
          <w:rFonts w:ascii="Times New Roman" w:hAnsi="Times New Roman"/>
        </w:rPr>
      </w:pPr>
    </w:p>
    <w:p>
      <w:pPr>
        <w:pStyle w:val="9"/>
        <w:adjustRightInd w:val="0"/>
        <w:snapToGrid w:val="0"/>
        <w:spacing w:line="594" w:lineRule="exac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（申请人名称）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pStyle w:val="9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经审查，你（单位）提交的申请编号为0000000的广告审查（注销）申请，依法不需要取得行政许可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依法不属于本行政机关职权范围，依据《中华人民共和国行政许可法》第三十二条规定，我局决定不予受理。</w:t>
      </w:r>
    </w:p>
    <w:p>
      <w:pPr>
        <w:pStyle w:val="9"/>
        <w:adjustRightInd w:val="0"/>
        <w:snapToGrid w:val="0"/>
        <w:spacing w:line="594" w:lineRule="exact"/>
        <w:ind w:firstLine="640" w:firstLineChars="200"/>
        <w:jc w:val="distribute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如对本不予受理决定持有异议的，可以自收到本通知书之日起六十日内依据《中华人民共和国行政复议法》的规定，</w:t>
      </w:r>
    </w:p>
    <w:p>
      <w:pPr>
        <w:pStyle w:val="9"/>
        <w:adjustRightInd w:val="0"/>
        <w:snapToGrid w:val="0"/>
        <w:spacing w:line="594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向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人民政府或者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级行政机关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申请行政复议，也可以自收到本通知书之日起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个月内依据《中华人民共和国行政诉讼法》的规定，直接向人民法院提起行政诉讼。</w:t>
      </w: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right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广告审查机关（行政许可专用章）</w:t>
      </w:r>
    </w:p>
    <w:p>
      <w:pPr>
        <w:spacing w:line="594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日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94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9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申请材料接收凭证</w:t>
      </w:r>
    </w:p>
    <w:p>
      <w:pPr>
        <w:pStyle w:val="9"/>
        <w:spacing w:line="594" w:lineRule="exact"/>
        <w:jc w:val="righ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广审收字[20</w:t>
      </w:r>
      <w:r>
        <w:rPr>
          <w:rFonts w:hint="default" w:ascii="Times New Roman" w:hAnsi="Times New Roman" w:eastAsia="楷体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]第000000号</w:t>
      </w: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/>
          <w:color w:val="000000"/>
          <w:sz w:val="30"/>
          <w:szCs w:val="30"/>
          <w:u w:val="single"/>
        </w:rPr>
      </w:pP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（申请人名称）    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pStyle w:val="9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你（单位）于20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日提交的药品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医疗器械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保健食品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特殊医学用途配方食品广告审查申请材料收到，我局将于五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个工作</w:t>
      </w:r>
      <w:r>
        <w:rPr>
          <w:rFonts w:hint="eastAsia" w:ascii="Times New Roman" w:hAnsi="Times New Roman" w:eastAsia="仿宋_GB2312"/>
          <w:sz w:val="32"/>
          <w:szCs w:val="32"/>
        </w:rPr>
        <w:t>日内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决定是否受理或者</w:t>
      </w:r>
      <w:r>
        <w:rPr>
          <w:rFonts w:hint="eastAsia" w:ascii="Times New Roman" w:hAnsi="Times New Roman" w:eastAsia="仿宋_GB2312"/>
          <w:sz w:val="32"/>
          <w:szCs w:val="32"/>
        </w:rPr>
        <w:t>告知需要补正的材料。</w:t>
      </w: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right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广告审查机关（行政许可专用章）</w:t>
      </w:r>
    </w:p>
    <w:p>
      <w:pPr>
        <w:tabs>
          <w:tab w:val="left" w:pos="790"/>
          <w:tab w:val="left" w:pos="1264"/>
        </w:tabs>
        <w:wordWrap w:val="0"/>
        <w:overflowPunct w:val="0"/>
        <w:adjustRightInd w:val="0"/>
        <w:snapToGrid w:val="0"/>
        <w:spacing w:line="594" w:lineRule="exact"/>
        <w:ind w:firstLine="624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   </w:t>
      </w:r>
    </w:p>
    <w:p>
      <w:pPr>
        <w:pStyle w:val="9"/>
        <w:snapToGrid w:val="0"/>
        <w:jc w:val="center"/>
        <w:rPr>
          <w:rFonts w:hint="eastAsia" w:ascii="Times New Roman" w:hAnsi="Times New Roman" w:eastAsia="黑体"/>
          <w:color w:val="000000"/>
          <w:position w:val="-14"/>
          <w:sz w:val="32"/>
          <w:szCs w:val="32"/>
        </w:rPr>
      </w:pPr>
    </w:p>
    <w:p>
      <w:pPr>
        <w:pStyle w:val="9"/>
        <w:snapToGrid w:val="0"/>
        <w:jc w:val="center"/>
        <w:rPr>
          <w:rFonts w:ascii="Times New Roman" w:hAnsi="Times New Roman" w:eastAsia="黑体"/>
          <w:color w:val="000000"/>
          <w:position w:val="-14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position w:val="-14"/>
          <w:sz w:val="32"/>
          <w:szCs w:val="32"/>
        </w:rPr>
        <w:t>收到材料目录</w:t>
      </w:r>
    </w:p>
    <w:tbl>
      <w:tblPr>
        <w:tblStyle w:val="7"/>
        <w:tblW w:w="9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273"/>
        <w:gridCol w:w="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材 料 名 称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8"/>
              </w:rPr>
              <w:t>份数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《广告审查表》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与发布内容一致的广告样件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申请人的主体资格相关材料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授权文件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委托书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申请人委托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代理人的主体资格相关材料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产品注册证明文件或者备案凭证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注册或者备案的产品标签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注册或者备案的产品说明书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生产许可文件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广告中涉及的知识产权相关有效证明材料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2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7273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其他材料</w:t>
            </w:r>
          </w:p>
        </w:tc>
        <w:tc>
          <w:tcPr>
            <w:tcW w:w="969" w:type="dxa"/>
            <w:vAlign w:val="center"/>
          </w:tcPr>
          <w:p>
            <w:pPr>
              <w:pStyle w:val="9"/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</w:pPr>
          </w:p>
        </w:tc>
      </w:tr>
    </w:tbl>
    <w:p>
      <w:pPr>
        <w:tabs>
          <w:tab w:val="left" w:pos="790"/>
        </w:tabs>
        <w:overflowPunct w:val="0"/>
        <w:adjustRightInd w:val="0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pacing w:line="594" w:lineRule="exact"/>
        <w:jc w:val="center"/>
        <w:rPr>
          <w:rFonts w:hint="eastAsia" w:ascii="Times New Roman" w:hAnsi="Times New Roman" w:eastAsia="方正小标宋简体"/>
          <w:color w:val="0000FF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广告审查申请材料补正告知书</w:t>
      </w:r>
    </w:p>
    <w:p>
      <w:pPr>
        <w:pStyle w:val="9"/>
        <w:spacing w:line="594" w:lineRule="exact"/>
        <w:jc w:val="right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广审补正字[20</w:t>
      </w: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]第000000号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24"/>
        <w:rPr>
          <w:rFonts w:hint="eastAsia" w:ascii="Times New Roman" w:hAnsi="Times New Roman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（申请人名称）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我局于20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日收到你（单位）提交的</w:t>
      </w:r>
      <w:bookmarkStart w:id="2" w:name="flowName"/>
      <w:bookmarkEnd w:id="2"/>
      <w:r>
        <w:rPr>
          <w:rFonts w:hint="eastAsia" w:ascii="Times New Roman" w:hAnsi="Times New Roman" w:eastAsia="仿宋_GB2312" w:cs="仿宋_GB2312"/>
          <w:sz w:val="32"/>
          <w:szCs w:val="32"/>
        </w:rPr>
        <w:t>药品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医疗器械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保健食品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特殊医学用途配方食品广告审查申请（申请编号：000000）。依据《中华人民共和国行政许可法》第三十二条规定，经审查，你单位的申请材料不齐全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不符合法定形式，需要补正材料。现一次告知如下：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请你（单位）补正：</w:t>
      </w:r>
    </w:p>
    <w:p>
      <w:pPr>
        <w:numPr>
          <w:ilvl w:val="0"/>
          <w:numId w:val="2"/>
        </w:num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广告样件。</w:t>
      </w:r>
    </w:p>
    <w:p>
      <w:pPr>
        <w:numPr>
          <w:ilvl w:val="0"/>
          <w:numId w:val="2"/>
        </w:num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numPr>
          <w:ilvl w:val="0"/>
          <w:numId w:val="2"/>
        </w:num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补正日期截至20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日，逾期未补正的，视为放弃申请。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jc w:val="right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广告审查机关（行政许可专用章）</w:t>
      </w:r>
    </w:p>
    <w:p>
      <w:pPr>
        <w:spacing w:line="594" w:lineRule="exact"/>
        <w:ind w:firstLine="4979" w:firstLineChars="1556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594" w:lineRule="exact"/>
        <w:ind w:firstLine="4979" w:firstLineChars="1556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</w:tabs>
        <w:overflowPunct w:val="0"/>
        <w:adjustRightInd w:val="0"/>
        <w:spacing w:line="52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广告审查准予许可决定书</w:t>
      </w:r>
    </w:p>
    <w:p>
      <w:pPr>
        <w:pStyle w:val="9"/>
        <w:spacing w:line="520" w:lineRule="exact"/>
        <w:jc w:val="right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广审准许字[20</w:t>
      </w: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]第000000号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20" w:lineRule="exact"/>
        <w:ind w:firstLine="624"/>
        <w:rPr>
          <w:rFonts w:ascii="Times New Roman" w:hAnsi="Times New Roman"/>
          <w:sz w:val="21"/>
          <w:szCs w:val="21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20" w:lineRule="exact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（申请人名称）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我局于20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日受理你（单位）提交的药品/医疗器械/保健食品/特殊医学用途配方食品广告审查申请。产品名称（商品名称）为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，产品注册证明文件或者备案凭证编号为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，持有人为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（名称）          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经审查，根据《中华人民共和国行政许可法》、《中华人民共和国广告法》、市场监管总局《药品、医疗器械、保健食品、特殊医学用途配方食品广告审查管理暂行办法》等法律和规章规定，我局决定批准你（单位）的申请，编发广告批准文号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药/械/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健/食特广审（视/声/文）第000000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-00000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号，有效期限至20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日。</w:t>
      </w:r>
    </w:p>
    <w:p>
      <w:pPr>
        <w:pStyle w:val="8"/>
        <w:snapToGrid w:val="0"/>
        <w:spacing w:line="52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如对本决定书持有异议的，可以自收到本决定书之日起六十日内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依据《中华人民共和国行政复议法》的规定，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向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人民政府或者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级行政机关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申请行政复议，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也可以自收到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本决定书之日起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个月内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依据《中华人民共和国行政诉讼法》的规定，直接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向人民法院提起行政诉讼。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20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附：广告样件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20" w:lineRule="exact"/>
        <w:ind w:firstLine="624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20" w:lineRule="exact"/>
        <w:ind w:firstLine="624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20" w:lineRule="exact"/>
        <w:ind w:firstLine="624"/>
        <w:jc w:val="center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广告审查机关（印章）</w:t>
      </w:r>
    </w:p>
    <w:p>
      <w:pPr>
        <w:spacing w:line="520" w:lineRule="exact"/>
        <w:ind w:firstLine="4979" w:firstLineChars="15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tabs>
          <w:tab w:val="left" w:pos="790"/>
        </w:tabs>
        <w:overflowPunct w:val="0"/>
        <w:adjustRightInd w:val="0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广告审查不予许可决定书</w:t>
      </w:r>
    </w:p>
    <w:p>
      <w:pPr>
        <w:pStyle w:val="9"/>
        <w:spacing w:line="594" w:lineRule="exact"/>
        <w:jc w:val="right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广审不许字[20</w:t>
      </w: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]第000000号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24"/>
        <w:rPr>
          <w:rFonts w:ascii="Times New Roman" w:hAnsi="Times New Roman"/>
          <w:sz w:val="21"/>
          <w:szCs w:val="21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（申请人名称）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我局于20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日受理你（单位）提交的产品名称（商品名称）药品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医疗器械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保健食品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特殊医学用途配方食品广告审查申请（申请编号：000000）。经审查，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广告内容违反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CN"/>
        </w:rPr>
        <w:t>法律依据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）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规定，我局决定依法不予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批准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你（单位）的申请。</w:t>
      </w:r>
    </w:p>
    <w:p>
      <w:pPr>
        <w:pStyle w:val="8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如对本决定书持有异议的，可以自收到本决定书之日起六十日内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依据《中华人民共和国行政复议法》的规定，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向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人民政府或者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级行政机关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申请行政复议，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也可以自收到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本决定书之日起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个月内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依据《中华人民共和国行政诉讼法》的规定，直接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向人民法院提起行政诉讼。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center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广告审查机关（印章）</w:t>
      </w:r>
    </w:p>
    <w:p>
      <w:pPr>
        <w:spacing w:line="594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594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9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9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准予注销广告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批准文号</w:t>
      </w:r>
      <w:r>
        <w:rPr>
          <w:rFonts w:hint="eastAsia" w:ascii="Times New Roman" w:hAnsi="Times New Roman" w:eastAsia="方正小标宋简体"/>
          <w:sz w:val="44"/>
          <w:szCs w:val="44"/>
        </w:rPr>
        <w:t>决定书</w:t>
      </w:r>
    </w:p>
    <w:p>
      <w:pPr>
        <w:pStyle w:val="9"/>
        <w:spacing w:line="594" w:lineRule="exact"/>
        <w:jc w:val="right"/>
        <w:outlineLvl w:val="0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广审注销字[20</w:t>
      </w: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]第000000号</w:t>
      </w: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/>
          <w:color w:val="000000"/>
          <w:sz w:val="30"/>
        </w:rPr>
      </w:pPr>
    </w:p>
    <w:p>
      <w:pPr>
        <w:pStyle w:val="9"/>
        <w:adjustRightInd w:val="0"/>
        <w:snapToGrid w:val="0"/>
        <w:spacing w:line="594" w:lineRule="exact"/>
        <w:jc w:val="both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（申请人名称）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pStyle w:val="9"/>
        <w:adjustRightInd w:val="0"/>
        <w:snapToGrid w:val="0"/>
        <w:spacing w:line="594" w:lineRule="exact"/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经审查，你（单位）提交的申请编号为0000000的药品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医疗器械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保健食品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特殊医学用途配方食品广告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批准文号</w:t>
      </w:r>
      <w:r>
        <w:rPr>
          <w:rFonts w:hint="eastAsia" w:ascii="Times New Roman" w:hAnsi="Times New Roman" w:eastAsia="仿宋_GB2312" w:cs="仿宋_GB2312"/>
          <w:sz w:val="32"/>
          <w:szCs w:val="32"/>
        </w:rPr>
        <w:t>注销申请，申请材料齐全，符合法定形式。依据《药品、医疗器械、保健食品、特殊医学用途配方食品广告审查管理暂行办法》第十九条规定，我局决定准予注销该广告批准文号。</w:t>
      </w:r>
    </w:p>
    <w:p>
      <w:pPr>
        <w:pStyle w:val="9"/>
        <w:adjustRightInd w:val="0"/>
        <w:snapToGrid w:val="0"/>
        <w:spacing w:line="594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9"/>
        <w:adjustRightInd w:val="0"/>
        <w:snapToGrid w:val="0"/>
        <w:spacing w:line="594" w:lineRule="exact"/>
        <w:ind w:firstLine="640" w:firstLineChars="200"/>
        <w:jc w:val="lef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center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广告审查机关（印章）</w:t>
      </w:r>
    </w:p>
    <w:p>
      <w:pPr>
        <w:spacing w:line="594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日 </w:t>
      </w:r>
    </w:p>
    <w:p>
      <w:pPr>
        <w:spacing w:line="594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9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9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注销广告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批准文号</w:t>
      </w:r>
      <w:r>
        <w:rPr>
          <w:rFonts w:hint="eastAsia" w:ascii="Times New Roman" w:hAnsi="Times New Roman" w:eastAsia="方正小标宋简体"/>
          <w:sz w:val="44"/>
          <w:szCs w:val="44"/>
        </w:rPr>
        <w:t>决定书</w:t>
      </w:r>
    </w:p>
    <w:p>
      <w:pPr>
        <w:pStyle w:val="9"/>
        <w:spacing w:line="594" w:lineRule="exact"/>
        <w:jc w:val="right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广审注销字[20</w:t>
      </w: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]第000000号</w:t>
      </w: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/>
          <w:color w:val="000000"/>
          <w:sz w:val="30"/>
        </w:rPr>
      </w:pPr>
    </w:p>
    <w:p>
      <w:pPr>
        <w:pStyle w:val="9"/>
        <w:adjustRightInd w:val="0"/>
        <w:snapToGrid w:val="0"/>
        <w:spacing w:line="594" w:lineRule="exac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（申请人名称）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pStyle w:val="9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经审查，你（单位）广告批准文号为×药/械/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健/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食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特广审（视/声/文）第000000-00000号的广告，因主体资格证照被吊销、撤销、注销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产品注册证明文件、备案凭证或者生产许可文件被撤销、注销</w:t>
      </w:r>
      <w:r>
        <w:rPr>
          <w:rFonts w:hint="eastAsia" w:eastAsia="仿宋_GB2312" w:cs="仿宋_GB2312"/>
          <w:sz w:val="32"/>
          <w:szCs w:val="32"/>
          <w:lang w:eastAsia="zh-CN"/>
        </w:rPr>
        <w:t>/</w:t>
      </w:r>
      <w:r>
        <w:rPr>
          <w:rFonts w:hint="eastAsia" w:ascii="Times New Roman" w:hAnsi="Times New Roman" w:eastAsia="仿宋_GB2312" w:cs="仿宋_GB2312"/>
          <w:sz w:val="32"/>
          <w:szCs w:val="32"/>
        </w:rPr>
        <w:t>存在法律、行政法规规定应当注销的其他的情形，依据《药品、医疗器械、保健食品、特殊医学用途配方食品广告审查管理暂行办法》第十九条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Times New Roman" w:hAnsi="Times New Roman" w:eastAsia="仿宋_GB2312" w:cs="仿宋_GB2312"/>
          <w:sz w:val="32"/>
          <w:szCs w:val="32"/>
        </w:rPr>
        <w:t>第×项规定，我局决定注销该广告批准文号。</w:t>
      </w:r>
    </w:p>
    <w:p>
      <w:pPr>
        <w:pStyle w:val="9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如对本注销决定持有异议的，可以自收到本决定书之日起六十日内依据《中华人民共和国行政复议法》的规定，向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人民政府或者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级行政机关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申请行政复议，也可以自收到本决定书之日起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个月内依据《中华人民共和国行政诉讼法》的规定，直接向人民法院提起行政诉讼。</w:t>
      </w:r>
    </w:p>
    <w:p>
      <w:pPr>
        <w:pStyle w:val="9"/>
        <w:adjustRightInd w:val="0"/>
        <w:snapToGrid w:val="0"/>
        <w:spacing w:line="594" w:lineRule="exac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9"/>
        <w:adjustRightInd w:val="0"/>
        <w:snapToGrid w:val="0"/>
        <w:spacing w:line="594" w:lineRule="exac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center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广告审查机关（印章）</w:t>
      </w:r>
    </w:p>
    <w:p>
      <w:pPr>
        <w:spacing w:line="594" w:lineRule="exact"/>
        <w:ind w:firstLine="4800" w:firstLineChars="15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pacing w:line="594" w:lineRule="exact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9"/>
        <w:spacing w:line="594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9"/>
        <w:spacing w:line="594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pStyle w:val="9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撤销广告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批准文号</w:t>
      </w:r>
      <w:r>
        <w:rPr>
          <w:rFonts w:hint="eastAsia" w:ascii="Times New Roman" w:hAnsi="Times New Roman" w:eastAsia="方正小标宋简体"/>
          <w:sz w:val="44"/>
          <w:szCs w:val="44"/>
        </w:rPr>
        <w:t>决定书</w:t>
      </w:r>
    </w:p>
    <w:p>
      <w:pPr>
        <w:pStyle w:val="9"/>
        <w:spacing w:line="594" w:lineRule="exact"/>
        <w:jc w:val="right"/>
        <w:outlineLvl w:val="0"/>
        <w:rPr>
          <w:rFonts w:hint="eastAsia"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广审撤销字[20</w:t>
      </w:r>
      <w:r>
        <w:rPr>
          <w:rFonts w:hint="eastAsia" w:ascii="Times New Roman" w:hAnsi="Times New Roman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]第000000号</w:t>
      </w:r>
    </w:p>
    <w:p>
      <w:pPr>
        <w:pStyle w:val="9"/>
        <w:adjustRightInd w:val="0"/>
        <w:snapToGrid w:val="0"/>
        <w:spacing w:line="594" w:lineRule="exact"/>
        <w:rPr>
          <w:rFonts w:ascii="Times New Roman" w:hAnsi="Times New Roman"/>
          <w:color w:val="000000"/>
          <w:sz w:val="30"/>
        </w:rPr>
      </w:pPr>
    </w:p>
    <w:p>
      <w:pPr>
        <w:pStyle w:val="9"/>
        <w:adjustRightInd w:val="0"/>
        <w:snapToGrid w:val="0"/>
        <w:spacing w:line="594" w:lineRule="exact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（申请人名称）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经审查，你（单位）广告批准文号为×药/械/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健/食特广审（视/声/文）第000000-00000号的广告，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因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违反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CN"/>
        </w:rPr>
        <w:t>法律依据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规定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依据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《中华人民共和国广告法》第五十五条/第五十七条/第五十八条/第六十五条和《市场监督管理行政许可程序暂行规定》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的规定，我局决定撤销该广告批准文号。</w:t>
      </w:r>
    </w:p>
    <w:p>
      <w:pPr>
        <w:pStyle w:val="9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如对本撤销决定持有异议的，可以自收到本决定书之日起六十日内依据《中华人民共和国行政复议法》的规定，向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人民政府或者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级行政机关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申请行政复议，也可以自收到本决定书之日起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个月内依据《中华人民共和国行政诉讼法》的规定，直接向人民法院提起行政诉讼。</w:t>
      </w:r>
    </w:p>
    <w:p>
      <w:pPr>
        <w:pStyle w:val="9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9"/>
        <w:adjustRightInd w:val="0"/>
        <w:snapToGrid w:val="0"/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594" w:lineRule="exact"/>
        <w:ind w:firstLine="640" w:firstLineChars="200"/>
        <w:jc w:val="center"/>
        <w:outlineLvl w:val="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广告审查机关（印章）</w:t>
      </w:r>
    </w:p>
    <w:p>
      <w:pPr>
        <w:spacing w:line="594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日  </w:t>
      </w: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line="594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广告审查机关送达回证</w:t>
      </w:r>
    </w:p>
    <w:p>
      <w:pPr>
        <w:tabs>
          <w:tab w:val="left" w:pos="790"/>
        </w:tabs>
        <w:overflowPunct w:val="0"/>
        <w:adjustRightInd w:val="0"/>
        <w:snapToGrid w:val="0"/>
        <w:spacing w:line="3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7"/>
        <w:tblW w:w="88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6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881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送达文书名称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及文号</w:t>
            </w:r>
          </w:p>
        </w:tc>
        <w:tc>
          <w:tcPr>
            <w:tcW w:w="6964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81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受送达人</w:t>
            </w:r>
          </w:p>
        </w:tc>
        <w:tc>
          <w:tcPr>
            <w:tcW w:w="6964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81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送达时间</w:t>
            </w:r>
          </w:p>
        </w:tc>
        <w:tc>
          <w:tcPr>
            <w:tcW w:w="6964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81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送达地点</w:t>
            </w:r>
          </w:p>
        </w:tc>
        <w:tc>
          <w:tcPr>
            <w:tcW w:w="6964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81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送达方式</w:t>
            </w:r>
          </w:p>
        </w:tc>
        <w:tc>
          <w:tcPr>
            <w:tcW w:w="6964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1881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收件人</w:t>
            </w:r>
          </w:p>
        </w:tc>
        <w:tc>
          <w:tcPr>
            <w:tcW w:w="6964" w:type="dxa"/>
            <w:tcMar>
              <w:left w:w="8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="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7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（签名或者盖章）</w:t>
            </w:r>
          </w:p>
          <w:p>
            <w:pPr>
              <w:adjustRightInd w:val="0"/>
              <w:snapToGrid w:val="0"/>
              <w:spacing w:before="6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1881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送达人</w:t>
            </w:r>
          </w:p>
        </w:tc>
        <w:tc>
          <w:tcPr>
            <w:tcW w:w="6964" w:type="dxa"/>
            <w:tcMar>
              <w:left w:w="8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="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7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（签名或者盖章）</w:t>
            </w:r>
          </w:p>
          <w:p>
            <w:pPr>
              <w:adjustRightInd w:val="0"/>
              <w:snapToGrid w:val="0"/>
              <w:spacing w:before="6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1881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见证人</w:t>
            </w:r>
          </w:p>
        </w:tc>
        <w:tc>
          <w:tcPr>
            <w:tcW w:w="6964" w:type="dxa"/>
            <w:tcMar>
              <w:left w:w="8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="6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37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（签名或者盖章）</w:t>
            </w:r>
          </w:p>
          <w:p>
            <w:pPr>
              <w:adjustRightInd w:val="0"/>
              <w:snapToGrid w:val="0"/>
              <w:spacing w:before="6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881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6964" w:type="dxa"/>
            <w:tcMar>
              <w:left w:w="8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tbl>
      <w:tblPr>
        <w:tblStyle w:val="7"/>
        <w:tblpPr w:leftFromText="181" w:rightFromText="181" w:vertAnchor="text" w:horzAnchor="page" w:tblpXSpec="center" w:tblpY="1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7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4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240" w:lineRule="auto"/>
              <w:ind w:left="630" w:leftChars="300" w:firstLine="0" w:firstLineChars="0"/>
              <w:rPr>
                <w:rFonts w:hint="eastAsia" w:ascii="Times New Roman" w:hAnsi="Times New Roman" w:eastAsia="仿宋_GB2312"/>
                <w:snapToGrid w:val="0"/>
                <w:sz w:val="32"/>
                <w:szCs w:val="32"/>
              </w:rPr>
            </w:pPr>
            <w:bookmarkStart w:id="3" w:name="fldFuZhu"/>
            <w:bookmarkEnd w:id="3"/>
            <w:bookmarkStart w:id="4" w:name="_Hlk3327212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217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240" w:lineRule="auto"/>
              <w:ind w:left="210" w:leftChars="100" w:firstLine="0" w:firstLineChars="0"/>
              <w:rPr>
                <w:rFonts w:ascii="Times New Roman" w:hAnsi="Times New Roman" w:eastAsia="仿宋_GB2312"/>
                <w:snapToGrid w:val="0"/>
                <w:sz w:val="28"/>
                <w:szCs w:val="28"/>
              </w:rPr>
            </w:pPr>
            <w:bookmarkStart w:id="5" w:name="fldZTC"/>
            <w:bookmarkEnd w:id="5"/>
            <w:bookmarkStart w:id="6" w:name="fldCSJG"/>
            <w:bookmarkEnd w:id="6"/>
            <w:bookmarkStart w:id="7" w:name="fldFEnd"/>
            <w:bookmarkEnd w:id="7"/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市场监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管总局办公厅</w:t>
            </w:r>
          </w:p>
        </w:tc>
        <w:tc>
          <w:tcPr>
            <w:tcW w:w="3628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240" w:lineRule="auto"/>
              <w:ind w:right="210" w:rightChars="100" w:firstLine="0" w:firstLineChars="0"/>
              <w:jc w:val="right"/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</w:pPr>
            <w:bookmarkStart w:id="8" w:name="fldyfrq"/>
            <w:bookmarkEnd w:id="8"/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  <w:lang w:eastAsia="zh-CN"/>
              </w:rPr>
              <w:t>2020年2月27日</w:t>
            </w:r>
            <w:r>
              <w:rPr>
                <w:rFonts w:hint="eastAsia" w:ascii="Times New Roman" w:hAnsi="Times New Roman" w:eastAsia="仿宋_GB2312"/>
                <w:snapToGrid w:val="0"/>
                <w:sz w:val="28"/>
                <w:szCs w:val="28"/>
              </w:rPr>
              <w:t>印发</w:t>
            </w:r>
          </w:p>
        </w:tc>
      </w:tr>
      <w:bookmarkEnd w:id="4"/>
    </w:tbl>
    <w:p>
      <w:pPr>
        <w:spacing w:line="20" w:lineRule="exac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14" w:lineRule="exact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474" w:bottom="1134" w:left="1474" w:header="851" w:footer="1191" w:gutter="0"/>
      <w:pgNumType w:fmt="numberInDash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043" w:y="1"/>
      <w:ind w:right="210" w:rightChars="1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 \* Arabic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  </w:t>
    </w:r>
  </w:p>
  <w:p>
    <w:pPr>
      <w:pStyle w:val="2"/>
      <w:spacing w:line="20" w:lineRule="exact"/>
      <w:ind w:right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532" w:y="1"/>
      <w:ind w:left="210" w:leftChars="100" w:firstLine="140" w:firstLineChars="5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 \* Arabic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spacing w:line="20" w:lineRule="exact"/>
      <w:ind w:right="35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87D51"/>
    <w:multiLevelType w:val="singleLevel"/>
    <w:tmpl w:val="8DA87D5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CC442C"/>
    <w:multiLevelType w:val="singleLevel"/>
    <w:tmpl w:val="FBCC442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3B"/>
    <w:rsid w:val="00015C60"/>
    <w:rsid w:val="00021745"/>
    <w:rsid w:val="0005066C"/>
    <w:rsid w:val="00052B1C"/>
    <w:rsid w:val="0005386C"/>
    <w:rsid w:val="000856CE"/>
    <w:rsid w:val="00092177"/>
    <w:rsid w:val="00096AF1"/>
    <w:rsid w:val="000B684E"/>
    <w:rsid w:val="000B6F15"/>
    <w:rsid w:val="000C108E"/>
    <w:rsid w:val="000C1717"/>
    <w:rsid w:val="000C31F9"/>
    <w:rsid w:val="000C68EC"/>
    <w:rsid w:val="000F4330"/>
    <w:rsid w:val="0010712D"/>
    <w:rsid w:val="00130EEF"/>
    <w:rsid w:val="0014015D"/>
    <w:rsid w:val="001535A7"/>
    <w:rsid w:val="00164583"/>
    <w:rsid w:val="001653FC"/>
    <w:rsid w:val="00166815"/>
    <w:rsid w:val="00174806"/>
    <w:rsid w:val="00181D2A"/>
    <w:rsid w:val="0019093B"/>
    <w:rsid w:val="001A0245"/>
    <w:rsid w:val="001B449F"/>
    <w:rsid w:val="001B67EB"/>
    <w:rsid w:val="00200C32"/>
    <w:rsid w:val="00203867"/>
    <w:rsid w:val="002233F5"/>
    <w:rsid w:val="00226A33"/>
    <w:rsid w:val="00230604"/>
    <w:rsid w:val="00234B0C"/>
    <w:rsid w:val="00242417"/>
    <w:rsid w:val="00243E19"/>
    <w:rsid w:val="0026542E"/>
    <w:rsid w:val="00272889"/>
    <w:rsid w:val="00273C2E"/>
    <w:rsid w:val="002768EB"/>
    <w:rsid w:val="00284D81"/>
    <w:rsid w:val="002904B7"/>
    <w:rsid w:val="002939B4"/>
    <w:rsid w:val="002B7974"/>
    <w:rsid w:val="002C42A1"/>
    <w:rsid w:val="002C4DE3"/>
    <w:rsid w:val="002E0E52"/>
    <w:rsid w:val="002E7585"/>
    <w:rsid w:val="002F17F2"/>
    <w:rsid w:val="002F436D"/>
    <w:rsid w:val="002F59D9"/>
    <w:rsid w:val="003004CB"/>
    <w:rsid w:val="00307C86"/>
    <w:rsid w:val="00311F75"/>
    <w:rsid w:val="00313EE7"/>
    <w:rsid w:val="003212F7"/>
    <w:rsid w:val="003367EA"/>
    <w:rsid w:val="00340AA0"/>
    <w:rsid w:val="003603AF"/>
    <w:rsid w:val="00361B8F"/>
    <w:rsid w:val="00390116"/>
    <w:rsid w:val="003911B9"/>
    <w:rsid w:val="003A6624"/>
    <w:rsid w:val="003A6CDC"/>
    <w:rsid w:val="003B74FB"/>
    <w:rsid w:val="003C3CFD"/>
    <w:rsid w:val="003C55A0"/>
    <w:rsid w:val="003C682D"/>
    <w:rsid w:val="003E07C6"/>
    <w:rsid w:val="00417477"/>
    <w:rsid w:val="0043615A"/>
    <w:rsid w:val="00450818"/>
    <w:rsid w:val="00454F94"/>
    <w:rsid w:val="0046264C"/>
    <w:rsid w:val="00464A77"/>
    <w:rsid w:val="004676E9"/>
    <w:rsid w:val="00470211"/>
    <w:rsid w:val="004776CB"/>
    <w:rsid w:val="00486503"/>
    <w:rsid w:val="004872C7"/>
    <w:rsid w:val="004B62D6"/>
    <w:rsid w:val="004C7548"/>
    <w:rsid w:val="004D5194"/>
    <w:rsid w:val="004D5B74"/>
    <w:rsid w:val="00511FE8"/>
    <w:rsid w:val="00545623"/>
    <w:rsid w:val="00545C5B"/>
    <w:rsid w:val="00547FE6"/>
    <w:rsid w:val="00556295"/>
    <w:rsid w:val="0056010B"/>
    <w:rsid w:val="00570938"/>
    <w:rsid w:val="00572160"/>
    <w:rsid w:val="005751E3"/>
    <w:rsid w:val="005815A6"/>
    <w:rsid w:val="005833DE"/>
    <w:rsid w:val="005A6FC8"/>
    <w:rsid w:val="005D0EE0"/>
    <w:rsid w:val="005D3DCC"/>
    <w:rsid w:val="005D555D"/>
    <w:rsid w:val="005D56F7"/>
    <w:rsid w:val="005E0AD9"/>
    <w:rsid w:val="005F2447"/>
    <w:rsid w:val="00606834"/>
    <w:rsid w:val="0062082B"/>
    <w:rsid w:val="0064131C"/>
    <w:rsid w:val="0064152B"/>
    <w:rsid w:val="006554DD"/>
    <w:rsid w:val="006723F8"/>
    <w:rsid w:val="00691C5D"/>
    <w:rsid w:val="006A167C"/>
    <w:rsid w:val="006A2B4C"/>
    <w:rsid w:val="006B5231"/>
    <w:rsid w:val="006C4A2D"/>
    <w:rsid w:val="006C7F3B"/>
    <w:rsid w:val="006D7E77"/>
    <w:rsid w:val="006F1CEE"/>
    <w:rsid w:val="007050E0"/>
    <w:rsid w:val="007157B6"/>
    <w:rsid w:val="00721181"/>
    <w:rsid w:val="00734C68"/>
    <w:rsid w:val="00734D36"/>
    <w:rsid w:val="0077261D"/>
    <w:rsid w:val="007930D4"/>
    <w:rsid w:val="007940B2"/>
    <w:rsid w:val="007A0E30"/>
    <w:rsid w:val="007A3AED"/>
    <w:rsid w:val="007A3C75"/>
    <w:rsid w:val="007A72C2"/>
    <w:rsid w:val="007D673C"/>
    <w:rsid w:val="007E02F4"/>
    <w:rsid w:val="007E5AF7"/>
    <w:rsid w:val="007F0694"/>
    <w:rsid w:val="007F0E60"/>
    <w:rsid w:val="0080250B"/>
    <w:rsid w:val="008038EC"/>
    <w:rsid w:val="00811E43"/>
    <w:rsid w:val="00814538"/>
    <w:rsid w:val="008271E0"/>
    <w:rsid w:val="00847D0E"/>
    <w:rsid w:val="00857F35"/>
    <w:rsid w:val="008603FD"/>
    <w:rsid w:val="0088515C"/>
    <w:rsid w:val="00886904"/>
    <w:rsid w:val="00891223"/>
    <w:rsid w:val="00893D2B"/>
    <w:rsid w:val="008A04F8"/>
    <w:rsid w:val="008A4B13"/>
    <w:rsid w:val="008B3D74"/>
    <w:rsid w:val="008C3283"/>
    <w:rsid w:val="008D0E73"/>
    <w:rsid w:val="008D2DF0"/>
    <w:rsid w:val="008E1F73"/>
    <w:rsid w:val="008E424F"/>
    <w:rsid w:val="008E5F0C"/>
    <w:rsid w:val="00901A0D"/>
    <w:rsid w:val="00903EB2"/>
    <w:rsid w:val="0092754F"/>
    <w:rsid w:val="0094060B"/>
    <w:rsid w:val="009427B2"/>
    <w:rsid w:val="00946AC0"/>
    <w:rsid w:val="00952532"/>
    <w:rsid w:val="00973B75"/>
    <w:rsid w:val="00973F2B"/>
    <w:rsid w:val="009862E8"/>
    <w:rsid w:val="009C35E5"/>
    <w:rsid w:val="009C5EE8"/>
    <w:rsid w:val="009D08A1"/>
    <w:rsid w:val="009E5CEC"/>
    <w:rsid w:val="009E659A"/>
    <w:rsid w:val="009F045D"/>
    <w:rsid w:val="009F7CF4"/>
    <w:rsid w:val="00A06596"/>
    <w:rsid w:val="00A135BD"/>
    <w:rsid w:val="00A3338C"/>
    <w:rsid w:val="00A42F12"/>
    <w:rsid w:val="00A44E06"/>
    <w:rsid w:val="00A54AB7"/>
    <w:rsid w:val="00A65A4B"/>
    <w:rsid w:val="00A67AD7"/>
    <w:rsid w:val="00A85315"/>
    <w:rsid w:val="00AA1E81"/>
    <w:rsid w:val="00AA4993"/>
    <w:rsid w:val="00AA68DA"/>
    <w:rsid w:val="00AA7D00"/>
    <w:rsid w:val="00AB29E2"/>
    <w:rsid w:val="00AC3C00"/>
    <w:rsid w:val="00AD542B"/>
    <w:rsid w:val="00AE6E83"/>
    <w:rsid w:val="00AF4351"/>
    <w:rsid w:val="00AF4521"/>
    <w:rsid w:val="00AF50A4"/>
    <w:rsid w:val="00B1660E"/>
    <w:rsid w:val="00B4155B"/>
    <w:rsid w:val="00B500F1"/>
    <w:rsid w:val="00B50B0F"/>
    <w:rsid w:val="00B53539"/>
    <w:rsid w:val="00B716EF"/>
    <w:rsid w:val="00B72BB7"/>
    <w:rsid w:val="00B75B51"/>
    <w:rsid w:val="00B77376"/>
    <w:rsid w:val="00B91B7A"/>
    <w:rsid w:val="00B9341B"/>
    <w:rsid w:val="00BA0BC2"/>
    <w:rsid w:val="00BA4E25"/>
    <w:rsid w:val="00BD080B"/>
    <w:rsid w:val="00BD1F27"/>
    <w:rsid w:val="00BD4062"/>
    <w:rsid w:val="00BE1BFB"/>
    <w:rsid w:val="00BE393B"/>
    <w:rsid w:val="00BE5C27"/>
    <w:rsid w:val="00BF5597"/>
    <w:rsid w:val="00C04FD8"/>
    <w:rsid w:val="00C147E3"/>
    <w:rsid w:val="00C24AEE"/>
    <w:rsid w:val="00C47B6E"/>
    <w:rsid w:val="00C54BF5"/>
    <w:rsid w:val="00C7571E"/>
    <w:rsid w:val="00C777C6"/>
    <w:rsid w:val="00C82F84"/>
    <w:rsid w:val="00C83848"/>
    <w:rsid w:val="00C9179B"/>
    <w:rsid w:val="00CD0A64"/>
    <w:rsid w:val="00CD0B20"/>
    <w:rsid w:val="00CF3B4A"/>
    <w:rsid w:val="00D21574"/>
    <w:rsid w:val="00D33805"/>
    <w:rsid w:val="00D4155F"/>
    <w:rsid w:val="00D533CE"/>
    <w:rsid w:val="00D5626B"/>
    <w:rsid w:val="00D60AFA"/>
    <w:rsid w:val="00D7104F"/>
    <w:rsid w:val="00D76DED"/>
    <w:rsid w:val="00D80741"/>
    <w:rsid w:val="00D90DD3"/>
    <w:rsid w:val="00D94500"/>
    <w:rsid w:val="00DA2233"/>
    <w:rsid w:val="00DB08A8"/>
    <w:rsid w:val="00DC6F09"/>
    <w:rsid w:val="00DD22CA"/>
    <w:rsid w:val="00DD50D2"/>
    <w:rsid w:val="00E13A28"/>
    <w:rsid w:val="00E178C2"/>
    <w:rsid w:val="00E2087A"/>
    <w:rsid w:val="00E21872"/>
    <w:rsid w:val="00E50D53"/>
    <w:rsid w:val="00E57982"/>
    <w:rsid w:val="00E60AF6"/>
    <w:rsid w:val="00E70CFF"/>
    <w:rsid w:val="00E97C50"/>
    <w:rsid w:val="00EB46A9"/>
    <w:rsid w:val="00EB4966"/>
    <w:rsid w:val="00EE2846"/>
    <w:rsid w:val="00F0318D"/>
    <w:rsid w:val="00F2159A"/>
    <w:rsid w:val="00F23B5C"/>
    <w:rsid w:val="00F31CB8"/>
    <w:rsid w:val="00F36C72"/>
    <w:rsid w:val="00F6029C"/>
    <w:rsid w:val="00F60EBE"/>
    <w:rsid w:val="00F907DC"/>
    <w:rsid w:val="00F917ED"/>
    <w:rsid w:val="00F91876"/>
    <w:rsid w:val="00F95B3C"/>
    <w:rsid w:val="00FA51A5"/>
    <w:rsid w:val="00FB3144"/>
    <w:rsid w:val="00FC3127"/>
    <w:rsid w:val="00FC354C"/>
    <w:rsid w:val="00FD0A4D"/>
    <w:rsid w:val="00FD1CF0"/>
    <w:rsid w:val="00FE0457"/>
    <w:rsid w:val="00FF3598"/>
    <w:rsid w:val="03405737"/>
    <w:rsid w:val="03550571"/>
    <w:rsid w:val="03963E4D"/>
    <w:rsid w:val="048A4841"/>
    <w:rsid w:val="05BE09A1"/>
    <w:rsid w:val="08735285"/>
    <w:rsid w:val="0A1A71FF"/>
    <w:rsid w:val="0B0068C8"/>
    <w:rsid w:val="0D7C45EF"/>
    <w:rsid w:val="0E0B50DC"/>
    <w:rsid w:val="0E5E0E61"/>
    <w:rsid w:val="0EDB7C71"/>
    <w:rsid w:val="0FE61D9B"/>
    <w:rsid w:val="142F3A84"/>
    <w:rsid w:val="14A43942"/>
    <w:rsid w:val="14CE7795"/>
    <w:rsid w:val="17345D48"/>
    <w:rsid w:val="17714BCB"/>
    <w:rsid w:val="19102596"/>
    <w:rsid w:val="1A8354F8"/>
    <w:rsid w:val="1AB36990"/>
    <w:rsid w:val="1DF81641"/>
    <w:rsid w:val="1F57087F"/>
    <w:rsid w:val="1F875FD8"/>
    <w:rsid w:val="1FA9296E"/>
    <w:rsid w:val="2245448E"/>
    <w:rsid w:val="225F0428"/>
    <w:rsid w:val="24251C36"/>
    <w:rsid w:val="25E474CA"/>
    <w:rsid w:val="25EC5CE7"/>
    <w:rsid w:val="25FA0716"/>
    <w:rsid w:val="293E0424"/>
    <w:rsid w:val="2A2F5B35"/>
    <w:rsid w:val="2A6C0B24"/>
    <w:rsid w:val="2A7A4AC9"/>
    <w:rsid w:val="2B380811"/>
    <w:rsid w:val="2BC90E3C"/>
    <w:rsid w:val="2BE32901"/>
    <w:rsid w:val="2C972999"/>
    <w:rsid w:val="2CB92457"/>
    <w:rsid w:val="2D8514BA"/>
    <w:rsid w:val="2F854F7E"/>
    <w:rsid w:val="30652F73"/>
    <w:rsid w:val="314C0EC1"/>
    <w:rsid w:val="31F02631"/>
    <w:rsid w:val="334001C7"/>
    <w:rsid w:val="3362345D"/>
    <w:rsid w:val="33CA6AE3"/>
    <w:rsid w:val="345E397D"/>
    <w:rsid w:val="34BB39B9"/>
    <w:rsid w:val="356A5221"/>
    <w:rsid w:val="35A32B07"/>
    <w:rsid w:val="35AB354D"/>
    <w:rsid w:val="3636308C"/>
    <w:rsid w:val="36EC609D"/>
    <w:rsid w:val="37131763"/>
    <w:rsid w:val="373215BF"/>
    <w:rsid w:val="38A22BAF"/>
    <w:rsid w:val="3A6879B7"/>
    <w:rsid w:val="3BDE44C7"/>
    <w:rsid w:val="3C0C72CE"/>
    <w:rsid w:val="3D805089"/>
    <w:rsid w:val="3E1F0F7C"/>
    <w:rsid w:val="405A6546"/>
    <w:rsid w:val="405A67F6"/>
    <w:rsid w:val="40B5231C"/>
    <w:rsid w:val="426D0DD7"/>
    <w:rsid w:val="44B661BA"/>
    <w:rsid w:val="45305D08"/>
    <w:rsid w:val="4548671B"/>
    <w:rsid w:val="4788464F"/>
    <w:rsid w:val="487A46A3"/>
    <w:rsid w:val="487A7FEF"/>
    <w:rsid w:val="496B04B5"/>
    <w:rsid w:val="4A8E0D08"/>
    <w:rsid w:val="4B073AD1"/>
    <w:rsid w:val="4D6F13BD"/>
    <w:rsid w:val="4E76774C"/>
    <w:rsid w:val="5069624A"/>
    <w:rsid w:val="54E77F0F"/>
    <w:rsid w:val="55601937"/>
    <w:rsid w:val="565A31AE"/>
    <w:rsid w:val="57555632"/>
    <w:rsid w:val="58EF4066"/>
    <w:rsid w:val="58F82C07"/>
    <w:rsid w:val="590B0842"/>
    <w:rsid w:val="5ACE2086"/>
    <w:rsid w:val="5C067BD1"/>
    <w:rsid w:val="5C2B162D"/>
    <w:rsid w:val="5C8E7577"/>
    <w:rsid w:val="5CDD4B7F"/>
    <w:rsid w:val="5DC37EF4"/>
    <w:rsid w:val="5FBA4E68"/>
    <w:rsid w:val="61040730"/>
    <w:rsid w:val="6253402E"/>
    <w:rsid w:val="627E0EC3"/>
    <w:rsid w:val="633F654C"/>
    <w:rsid w:val="6497010E"/>
    <w:rsid w:val="64D43240"/>
    <w:rsid w:val="667D4C9A"/>
    <w:rsid w:val="68B55530"/>
    <w:rsid w:val="6A131936"/>
    <w:rsid w:val="6B6E09E5"/>
    <w:rsid w:val="6BE25D68"/>
    <w:rsid w:val="6C0F31D9"/>
    <w:rsid w:val="6D506552"/>
    <w:rsid w:val="6D5C7E6F"/>
    <w:rsid w:val="6D6B763F"/>
    <w:rsid w:val="6F1D6E46"/>
    <w:rsid w:val="71270DEC"/>
    <w:rsid w:val="719D5306"/>
    <w:rsid w:val="721229AE"/>
    <w:rsid w:val="72982EF3"/>
    <w:rsid w:val="72C56AF4"/>
    <w:rsid w:val="7355199A"/>
    <w:rsid w:val="745E0C55"/>
    <w:rsid w:val="7489509B"/>
    <w:rsid w:val="763D6986"/>
    <w:rsid w:val="77456804"/>
    <w:rsid w:val="7823431D"/>
    <w:rsid w:val="789B2676"/>
    <w:rsid w:val="79011AFE"/>
    <w:rsid w:val="7C71453F"/>
    <w:rsid w:val="7CD83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***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2008-08-26T06:59:00Z</dcterms:created>
  <dc:creator>苏丽</dc:creator>
  <cp:lastModifiedBy>user</cp:lastModifiedBy>
  <cp:lastPrinted>2020-02-27T07:25:00Z</cp:lastPrinted>
  <dcterms:modified xsi:type="dcterms:W3CDTF">2020-02-27T08:06:53Z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