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北京市二级保护水生野生动物名录</w:t>
      </w:r>
    </w:p>
    <w:bookmarkEnd w:id="0"/>
    <w:p>
      <w:pPr>
        <w:jc w:val="center"/>
        <w:rPr>
          <w:rFonts w:hint="eastAsia"/>
        </w:rPr>
      </w:pPr>
    </w:p>
    <w:tbl>
      <w:tblPr>
        <w:tblStyle w:val="6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3312"/>
        <w:gridCol w:w="1620"/>
        <w:gridCol w:w="162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中文种名称</w:t>
            </w:r>
          </w:p>
        </w:tc>
        <w:tc>
          <w:tcPr>
            <w:tcW w:w="331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拉丁文种学名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纲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东方薄鳅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Leptobotia orientalis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背索动物门，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背椎动物亚门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辐鳍鱼纲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鲤形目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爬鳅科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薄鳅属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黄线薄鳅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kern w:val="0"/>
                <w:sz w:val="24"/>
              </w:rPr>
              <w:t>Leptobotia flavolineata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薄鳅属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尖头高原鳅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kern w:val="0"/>
                <w:sz w:val="24"/>
              </w:rPr>
              <w:t>Triplophysa cuneicephala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高原鳅属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多鳞白甲鱼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sz w:val="24"/>
              </w:rPr>
              <w:t>Onychostoma macrolepis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鲃亚科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白甲鱼属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鳊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Parabramis pekinensis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鲌亚科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鳊属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华鳈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Sarcocheilichthys sinensis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鮈亚科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鳈属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黑鳍鳈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sz w:val="24"/>
              </w:rPr>
              <w:t>Sarcocheilichthys nigripinnis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潘氏鳅鮀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kern w:val="0"/>
                <w:sz w:val="24"/>
              </w:rPr>
              <w:t>Gobiobotia pappenheimi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鳅鮀亚科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鳅鮀属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赤眼鳟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Squaliobarbus curriculus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雅罗鱼亚科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赤眼鳟属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瓦氏雅罗鱼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Leuciscus waleckii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雅罗鱼属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[鱼岁]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kern w:val="0"/>
                <w:sz w:val="24"/>
              </w:rPr>
              <w:t xml:space="preserve">Phoxinus </w:t>
            </w:r>
            <w:r>
              <w:rPr>
                <w:rFonts w:eastAsia="仿宋_GB2312"/>
                <w:kern w:val="0"/>
                <w:sz w:val="24"/>
              </w:rPr>
              <w:t>spp.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[鱼岁]属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马口鱼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Opsariichthys bidens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背索动物门，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背椎动物亚门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辐鳍鱼纲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鲤形目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波鱼亚科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宽鳍鱲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sz w:val="24"/>
              </w:rPr>
              <w:t>Zacco platypus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中华细鲫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sz w:val="24"/>
              </w:rPr>
              <w:t>Aphyocypris chinensis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细鲫属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细鳞鲑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Batang"/>
                <w:i/>
                <w:sz w:val="24"/>
              </w:rPr>
              <w:t>Brachymystax lenok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鲑形目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鲑科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细鱗鱼属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中华多刺鱼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sz w:val="24"/>
              </w:rPr>
              <w:t>Pungitius sinensis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刺鱼目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刺鱼科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多刺鱼属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鳜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i/>
                <w:color w:val="000000"/>
                <w:sz w:val="24"/>
              </w:rPr>
              <w:t>Siniperca chuatsi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鲈形目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鳜亚科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鳜属</w:t>
            </w:r>
          </w:p>
        </w:tc>
      </w:tr>
    </w:tbl>
    <w:p>
      <w:pPr>
        <w:tabs>
          <w:tab w:val="right" w:pos="8647"/>
        </w:tabs>
        <w:spacing w:line="540" w:lineRule="exact"/>
        <w:rPr>
          <w:rFonts w:hint="eastAsia" w:ascii="黑体" w:eastAsia="黑体"/>
          <w:sz w:val="32"/>
        </w:rPr>
      </w:pPr>
    </w:p>
    <w:p/>
    <w:sectPr>
      <w:pgSz w:w="16838" w:h="11906" w:orient="landscape"/>
      <w:pgMar w:top="1588" w:right="2098" w:bottom="1474" w:left="1871" w:header="851" w:footer="1219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102F"/>
    <w:rsid w:val="2EED1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2016-11-23T06:00:00Z</dcterms:created>
  <dc:creator>banruo</dc:creator>
  <cp:lastModifiedBy>banruo</cp:lastModifiedBy>
  <dcterms:modified xsi:type="dcterms:W3CDTF">2016-11-23T06:00:47Z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