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附件1</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宁夏回族自治区公共场所</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44"/>
          <w:szCs w:val="44"/>
        </w:rPr>
        <w:t>卫生许可告知承诺管理办法</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黑体" w:hAnsi="黑体" w:eastAsia="黑体" w:cs="黑体"/>
          <w:b w:val="0"/>
          <w:bCs/>
          <w:color w:val="000000"/>
          <w:kern w:val="0"/>
          <w:sz w:val="32"/>
          <w:szCs w:val="32"/>
        </w:rPr>
        <w:t>第一条</w:t>
      </w:r>
      <w:r>
        <w:rPr>
          <w:rFonts w:hint="eastAsia" w:ascii="仿宋" w:hAnsi="仿宋" w:eastAsia="仿宋" w:cs="仿宋"/>
          <w:color w:val="000000"/>
          <w:kern w:val="0"/>
          <w:sz w:val="32"/>
          <w:szCs w:val="32"/>
        </w:rPr>
        <w:t xml:space="preserve">  为认真贯彻落实《国家卫生健康委关于全面推开公共场所卫生许可告知承诺制改革有关事项的通知》（国卫办监督发〔2018〕27号）要求，依据</w:t>
      </w:r>
      <w:r>
        <w:rPr>
          <w:rFonts w:hint="eastAsia" w:ascii="仿宋" w:hAnsi="仿宋" w:eastAsia="仿宋" w:cs="仿宋"/>
          <w:color w:val="000000"/>
          <w:kern w:val="0"/>
          <w:sz w:val="32"/>
          <w:szCs w:val="32"/>
          <w:lang w:eastAsia="zh-CN"/>
        </w:rPr>
        <w:t>有关</w:t>
      </w:r>
      <w:r>
        <w:rPr>
          <w:rFonts w:hint="eastAsia" w:ascii="仿宋" w:hAnsi="仿宋" w:eastAsia="仿宋" w:cs="仿宋"/>
          <w:color w:val="000000"/>
          <w:kern w:val="0"/>
          <w:sz w:val="32"/>
          <w:szCs w:val="32"/>
        </w:rPr>
        <w:t>法律法规和规章，结合</w:t>
      </w:r>
      <w:bookmarkStart w:id="1" w:name="_GoBack"/>
      <w:bookmarkEnd w:id="1"/>
      <w:r>
        <w:rPr>
          <w:rFonts w:hint="eastAsia" w:ascii="仿宋" w:hAnsi="仿宋" w:eastAsia="仿宋" w:cs="仿宋"/>
          <w:color w:val="000000"/>
          <w:kern w:val="0"/>
          <w:sz w:val="32"/>
          <w:szCs w:val="32"/>
          <w:lang w:eastAsia="zh-CN"/>
        </w:rPr>
        <w:t>我</w:t>
      </w:r>
      <w:r>
        <w:rPr>
          <w:rFonts w:hint="eastAsia" w:ascii="仿宋" w:hAnsi="仿宋" w:eastAsia="仿宋" w:cs="仿宋"/>
          <w:color w:val="000000"/>
          <w:kern w:val="0"/>
          <w:sz w:val="32"/>
          <w:szCs w:val="32"/>
        </w:rPr>
        <w:t>区实际,制定本办法。</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w:t>
      </w:r>
      <w:r>
        <w:rPr>
          <w:rFonts w:hint="eastAsia" w:ascii="黑体" w:hAnsi="黑体" w:eastAsia="黑体" w:cs="黑体"/>
          <w:b w:val="0"/>
          <w:bCs/>
          <w:color w:val="000000"/>
          <w:kern w:val="0"/>
          <w:sz w:val="32"/>
          <w:szCs w:val="32"/>
        </w:rPr>
        <w:t>第二条</w:t>
      </w:r>
      <w:r>
        <w:rPr>
          <w:rFonts w:hint="eastAsia" w:ascii="仿宋" w:hAnsi="仿宋" w:eastAsia="仿宋" w:cs="仿宋"/>
          <w:b/>
          <w:color w:val="000000"/>
          <w:kern w:val="0"/>
          <w:sz w:val="32"/>
          <w:szCs w:val="32"/>
        </w:rPr>
        <w:t xml:space="preserve">  </w:t>
      </w:r>
      <w:r>
        <w:rPr>
          <w:rFonts w:hint="eastAsia" w:ascii="仿宋" w:hAnsi="仿宋" w:eastAsia="仿宋" w:cs="仿宋"/>
          <w:color w:val="000000"/>
          <w:kern w:val="0"/>
          <w:sz w:val="32"/>
          <w:szCs w:val="32"/>
        </w:rPr>
        <w:t>本办法所称的公共场所卫生许可告知承诺,是指公民、法人或者其他组织依法提出公共场所卫生许可申请,卫生健康行政部门一次告知其审批条件和需要提交的材料,申请人以书面形式承诺其符合审批条件,并能够按照承诺,在规定期限内提交相关材料,由卫生健康行政部门作出卫生行政审批决定并发放公共场所卫生许可证的行政许可审批方式。</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eastAsia" w:ascii="仿宋" w:hAnsi="仿宋" w:eastAsia="仿宋" w:cs="仿宋"/>
          <w:color w:val="000000"/>
          <w:kern w:val="0"/>
          <w:sz w:val="32"/>
          <w:szCs w:val="32"/>
        </w:rPr>
      </w:pPr>
      <w:r>
        <w:rPr>
          <w:rFonts w:hint="eastAsia" w:ascii="黑体" w:hAnsi="黑体" w:eastAsia="黑体" w:cs="黑体"/>
          <w:b w:val="0"/>
          <w:bCs/>
          <w:color w:val="000000"/>
          <w:kern w:val="0"/>
          <w:sz w:val="32"/>
          <w:szCs w:val="32"/>
        </w:rPr>
        <w:t>第三条</w:t>
      </w:r>
      <w:r>
        <w:rPr>
          <w:rFonts w:hint="eastAsia"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eastAsia="zh-CN"/>
        </w:rPr>
        <w:t>县级以上</w:t>
      </w:r>
      <w:r>
        <w:rPr>
          <w:rFonts w:hint="eastAsia" w:ascii="仿宋" w:hAnsi="仿宋" w:eastAsia="仿宋" w:cs="仿宋"/>
          <w:color w:val="000000"/>
          <w:kern w:val="0"/>
          <w:sz w:val="32"/>
          <w:szCs w:val="32"/>
        </w:rPr>
        <w:t>卫生健康行政部门负责本辖区职责范围内公共场所卫生许可告知承诺工作。</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rPr>
          <w:rFonts w:hint="eastAsia" w:ascii="仿宋" w:hAnsi="仿宋" w:eastAsia="仿宋" w:cs="仿宋"/>
          <w:color w:val="000000"/>
          <w:kern w:val="0"/>
          <w:sz w:val="32"/>
          <w:szCs w:val="32"/>
        </w:rPr>
      </w:pPr>
      <w:r>
        <w:rPr>
          <w:rFonts w:hint="eastAsia" w:ascii="黑体" w:hAnsi="黑体" w:eastAsia="黑体" w:cs="黑体"/>
          <w:b w:val="0"/>
          <w:bCs/>
          <w:color w:val="000000"/>
          <w:kern w:val="0"/>
          <w:sz w:val="32"/>
          <w:szCs w:val="32"/>
          <w:lang w:val="en-US" w:eastAsia="zh-CN" w:bidi="ar-SA"/>
        </w:rPr>
        <w:t>第四条</w:t>
      </w:r>
      <w:r>
        <w:rPr>
          <w:rFonts w:hint="eastAsia" w:ascii="仿宋" w:hAnsi="仿宋" w:eastAsia="仿宋" w:cs="仿宋"/>
          <w:color w:val="000000"/>
          <w:sz w:val="32"/>
          <w:szCs w:val="32"/>
        </w:rPr>
        <w:t xml:space="preserve">  纳入宁夏回族自治区公共场所卫生监督范围的公共场所，应当办理公共场所卫生许可证。</w:t>
      </w:r>
    </w:p>
    <w:p>
      <w:pPr>
        <w:pStyle w:val="5"/>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黑体" w:hAnsi="黑体" w:eastAsia="黑体" w:cs="黑体"/>
          <w:b w:val="0"/>
          <w:bCs/>
          <w:color w:val="000000"/>
          <w:kern w:val="0"/>
          <w:sz w:val="32"/>
          <w:szCs w:val="32"/>
          <w:lang w:val="en-US" w:eastAsia="zh-CN" w:bidi="ar-SA"/>
        </w:rPr>
        <w:t>第五条</w:t>
      </w:r>
      <w:r>
        <w:rPr>
          <w:rFonts w:hint="eastAsia" w:ascii="仿宋" w:hAnsi="仿宋" w:eastAsia="仿宋" w:cs="仿宋"/>
          <w:color w:val="000000"/>
          <w:sz w:val="32"/>
          <w:szCs w:val="32"/>
        </w:rPr>
        <w:t xml:space="preserve">  </w:t>
      </w:r>
      <w:r>
        <w:rPr>
          <w:rFonts w:hint="eastAsia" w:ascii="仿宋" w:hAnsi="仿宋" w:eastAsia="仿宋" w:cs="仿宋"/>
          <w:color w:val="000000"/>
          <w:kern w:val="0"/>
          <w:sz w:val="32"/>
          <w:szCs w:val="32"/>
          <w:lang w:eastAsia="zh-CN"/>
        </w:rPr>
        <w:t>县级以上</w:t>
      </w:r>
      <w:r>
        <w:rPr>
          <w:rFonts w:hint="eastAsia" w:ascii="仿宋" w:hAnsi="仿宋" w:eastAsia="仿宋" w:cs="仿宋"/>
          <w:color w:val="000000"/>
          <w:sz w:val="32"/>
          <w:szCs w:val="32"/>
        </w:rPr>
        <w:t>卫生健康行政部门对符合条件的公共场所实施告知承诺,告知承诺适用于以下情形:</w:t>
      </w:r>
    </w:p>
    <w:p>
      <w:pPr>
        <w:pStyle w:val="5"/>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(一)公共场所卫生许可</w:t>
      </w:r>
      <w:r>
        <w:rPr>
          <w:rFonts w:hint="eastAsia" w:ascii="仿宋" w:hAnsi="仿宋" w:eastAsia="仿宋" w:cs="仿宋"/>
          <w:color w:val="000000"/>
          <w:sz w:val="32"/>
          <w:szCs w:val="32"/>
          <w:lang w:eastAsia="zh-CN"/>
        </w:rPr>
        <w:t>证</w:t>
      </w:r>
      <w:r>
        <w:rPr>
          <w:rFonts w:hint="eastAsia" w:ascii="仿宋" w:hAnsi="仿宋" w:eastAsia="仿宋" w:cs="仿宋"/>
          <w:color w:val="000000"/>
          <w:sz w:val="32"/>
          <w:szCs w:val="32"/>
        </w:rPr>
        <w:t>新证办理</w:t>
      </w:r>
      <w:r>
        <w:rPr>
          <w:rFonts w:hint="eastAsia" w:ascii="仿宋" w:hAnsi="仿宋" w:eastAsia="仿宋" w:cs="仿宋"/>
          <w:color w:val="000000"/>
          <w:sz w:val="32"/>
          <w:szCs w:val="32"/>
          <w:lang w:eastAsia="zh-CN"/>
        </w:rPr>
        <w:t>；</w:t>
      </w:r>
    </w:p>
    <w:p>
      <w:pPr>
        <w:pStyle w:val="5"/>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(二)公共场所卫生许可证延续。</w:t>
      </w:r>
    </w:p>
    <w:p>
      <w:pPr>
        <w:pStyle w:val="5"/>
        <w:keepNext w:val="0"/>
        <w:keepLines w:val="0"/>
        <w:pageBreakBefore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黑体" w:hAnsi="黑体" w:eastAsia="黑体" w:cs="黑体"/>
          <w:b w:val="0"/>
          <w:bCs/>
          <w:color w:val="000000"/>
          <w:kern w:val="0"/>
          <w:sz w:val="32"/>
          <w:szCs w:val="32"/>
          <w:lang w:val="en-US" w:eastAsia="zh-CN" w:bidi="ar-SA"/>
        </w:rPr>
        <w:t xml:space="preserve">第六条  </w:t>
      </w:r>
      <w:r>
        <w:rPr>
          <w:rFonts w:hint="eastAsia" w:ascii="仿宋" w:hAnsi="仿宋" w:eastAsia="仿宋" w:cs="仿宋"/>
          <w:color w:val="000000"/>
          <w:sz w:val="32"/>
          <w:szCs w:val="32"/>
        </w:rPr>
        <w:t>申请人应当在提出公共场所卫生许可新证办理申请时向辖区卫生健康行政部门提交以下资料:</w:t>
      </w:r>
    </w:p>
    <w:p>
      <w:pPr>
        <w:pStyle w:val="5"/>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(一)《宁夏公共场所卫生许可</w:t>
      </w:r>
      <w:r>
        <w:rPr>
          <w:rFonts w:hint="eastAsia" w:ascii="仿宋" w:hAnsi="仿宋" w:eastAsia="仿宋" w:cs="仿宋"/>
          <w:color w:val="000000"/>
          <w:sz w:val="32"/>
          <w:szCs w:val="32"/>
          <w:lang w:eastAsia="zh-CN"/>
        </w:rPr>
        <w:t>证</w:t>
      </w:r>
      <w:r>
        <w:rPr>
          <w:rFonts w:hint="eastAsia" w:ascii="仿宋" w:hAnsi="仿宋" w:eastAsia="仿宋" w:cs="仿宋"/>
          <w:color w:val="000000"/>
          <w:sz w:val="32"/>
          <w:szCs w:val="32"/>
        </w:rPr>
        <w:t>(新</w:t>
      </w:r>
      <w:r>
        <w:rPr>
          <w:rFonts w:hint="eastAsia" w:ascii="仿宋" w:hAnsi="仿宋" w:eastAsia="仿宋" w:cs="仿宋"/>
          <w:color w:val="000000"/>
          <w:sz w:val="32"/>
          <w:szCs w:val="32"/>
          <w:lang w:eastAsia="zh-CN"/>
        </w:rPr>
        <w:t>办</w:t>
      </w:r>
      <w:r>
        <w:rPr>
          <w:rFonts w:hint="eastAsia" w:ascii="仿宋" w:hAnsi="仿宋" w:eastAsia="仿宋" w:cs="仿宋"/>
          <w:color w:val="000000"/>
          <w:sz w:val="32"/>
          <w:szCs w:val="32"/>
        </w:rPr>
        <w:t>)申请表》,申请表内附法定代表人或负责人身份证明</w:t>
      </w:r>
      <w:r>
        <w:rPr>
          <w:rFonts w:hint="eastAsia" w:ascii="仿宋" w:hAnsi="仿宋" w:eastAsia="仿宋" w:cs="仿宋"/>
          <w:color w:val="000000"/>
          <w:sz w:val="32"/>
          <w:szCs w:val="32"/>
          <w:lang w:eastAsia="zh-CN"/>
        </w:rPr>
        <w:t>复印件；</w:t>
      </w:r>
    </w:p>
    <w:p>
      <w:pPr>
        <w:pStyle w:val="5"/>
        <w:keepNext w:val="0"/>
        <w:keepLines w:val="0"/>
        <w:pageBreakBefore w:val="0"/>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(二)营业执照</w:t>
      </w:r>
      <w:r>
        <w:rPr>
          <w:rFonts w:hint="eastAsia" w:ascii="仿宋" w:hAnsi="仿宋" w:eastAsia="仿宋" w:cs="仿宋"/>
          <w:color w:val="auto"/>
          <w:sz w:val="32"/>
          <w:szCs w:val="32"/>
          <w:lang w:eastAsia="zh-CN"/>
        </w:rPr>
        <w:t>正副本原件及复印件；</w:t>
      </w:r>
    </w:p>
    <w:p>
      <w:pPr>
        <w:pStyle w:val="5"/>
        <w:keepNext w:val="0"/>
        <w:keepLines w:val="0"/>
        <w:pageBreakBefore w:val="0"/>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(三)公共场所地址方位示意图、平面图和卫生设施平面布局图</w:t>
      </w:r>
      <w:r>
        <w:rPr>
          <w:rFonts w:hint="eastAsia" w:ascii="仿宋" w:hAnsi="仿宋" w:eastAsia="仿宋" w:cs="仿宋"/>
          <w:color w:val="000000"/>
          <w:sz w:val="32"/>
          <w:szCs w:val="32"/>
          <w:lang w:eastAsia="zh-CN"/>
        </w:rPr>
        <w:t>；</w:t>
      </w:r>
    </w:p>
    <w:p>
      <w:pPr>
        <w:pStyle w:val="5"/>
        <w:keepNext w:val="0"/>
        <w:keepLines w:val="0"/>
        <w:pageBreakBefore w:val="0"/>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(四)</w:t>
      </w:r>
      <w:r>
        <w:rPr>
          <w:rFonts w:hint="eastAsia" w:ascii="仿宋" w:hAnsi="仿宋" w:eastAsia="仿宋" w:cs="仿宋"/>
          <w:color w:val="000000"/>
          <w:sz w:val="32"/>
          <w:szCs w:val="32"/>
          <w:lang w:eastAsia="zh-CN"/>
        </w:rPr>
        <w:t>与卫生相关的</w:t>
      </w:r>
      <w:r>
        <w:rPr>
          <w:rFonts w:hint="eastAsia" w:ascii="仿宋" w:hAnsi="仿宋" w:eastAsia="仿宋" w:cs="仿宋"/>
          <w:color w:val="000000"/>
          <w:sz w:val="32"/>
          <w:szCs w:val="32"/>
        </w:rPr>
        <w:t>主要设备和设施目录清单</w:t>
      </w:r>
      <w:r>
        <w:rPr>
          <w:rFonts w:hint="eastAsia" w:ascii="仿宋" w:hAnsi="仿宋" w:eastAsia="仿宋" w:cs="仿宋"/>
          <w:color w:val="000000"/>
          <w:sz w:val="32"/>
          <w:szCs w:val="32"/>
          <w:lang w:eastAsia="zh-CN"/>
        </w:rPr>
        <w:t>；</w:t>
      </w:r>
    </w:p>
    <w:p>
      <w:pPr>
        <w:pStyle w:val="5"/>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（五）</w:t>
      </w:r>
      <w:r>
        <w:rPr>
          <w:rFonts w:hint="eastAsia" w:ascii="仿宋" w:hAnsi="仿宋" w:eastAsia="仿宋" w:cs="仿宋"/>
          <w:sz w:val="32"/>
          <w:szCs w:val="32"/>
          <w:lang w:eastAsia="zh-CN"/>
        </w:rPr>
        <w:t>由</w:t>
      </w:r>
      <w:r>
        <w:rPr>
          <w:rFonts w:hint="eastAsia" w:ascii="仿宋" w:hAnsi="仿宋" w:eastAsia="仿宋" w:cs="仿宋"/>
          <w:sz w:val="32"/>
          <w:szCs w:val="32"/>
        </w:rPr>
        <w:t>取得计量认证的</w:t>
      </w:r>
      <w:r>
        <w:rPr>
          <w:rFonts w:hint="eastAsia" w:ascii="仿宋" w:hAnsi="仿宋" w:eastAsia="仿宋" w:cs="仿宋"/>
          <w:sz w:val="32"/>
          <w:szCs w:val="32"/>
          <w:lang w:eastAsia="zh-CN"/>
        </w:rPr>
        <w:t>检测</w:t>
      </w:r>
      <w:r>
        <w:rPr>
          <w:rFonts w:hint="eastAsia" w:ascii="仿宋" w:hAnsi="仿宋" w:eastAsia="仿宋" w:cs="仿宋"/>
          <w:sz w:val="32"/>
          <w:szCs w:val="32"/>
        </w:rPr>
        <w:t>机构出具的</w:t>
      </w:r>
      <w:r>
        <w:rPr>
          <w:rFonts w:hint="eastAsia" w:ascii="仿宋" w:hAnsi="仿宋" w:eastAsia="仿宋" w:cs="仿宋"/>
          <w:sz w:val="32"/>
          <w:szCs w:val="32"/>
          <w:lang w:val="en-US" w:eastAsia="zh-CN"/>
        </w:rPr>
        <w:t>1</w:t>
      </w:r>
      <w:r>
        <w:rPr>
          <w:rFonts w:hint="eastAsia" w:ascii="仿宋" w:hAnsi="仿宋" w:eastAsia="仿宋" w:cs="仿宋"/>
          <w:sz w:val="32"/>
          <w:szCs w:val="32"/>
        </w:rPr>
        <w:t>年内的公共场所卫生检测或评价报告</w:t>
      </w:r>
      <w:r>
        <w:rPr>
          <w:rFonts w:hint="eastAsia" w:ascii="仿宋" w:hAnsi="仿宋" w:eastAsia="仿宋" w:cs="仿宋"/>
          <w:sz w:val="32"/>
          <w:szCs w:val="32"/>
          <w:lang w:eastAsia="zh-CN"/>
        </w:rPr>
        <w:t>；</w:t>
      </w:r>
      <w:r>
        <w:rPr>
          <w:rFonts w:hint="eastAsia" w:ascii="仿宋" w:hAnsi="仿宋" w:eastAsia="仿宋" w:cs="仿宋"/>
          <w:sz w:val="32"/>
          <w:szCs w:val="32"/>
        </w:rPr>
        <w:t>使用集中空调通风系统的,还应当提供</w:t>
      </w:r>
      <w:r>
        <w:rPr>
          <w:rFonts w:hint="eastAsia" w:ascii="仿宋" w:hAnsi="仿宋" w:eastAsia="仿宋" w:cs="仿宋"/>
          <w:sz w:val="32"/>
          <w:szCs w:val="32"/>
          <w:lang w:val="en-US" w:eastAsia="zh-CN"/>
        </w:rPr>
        <w:t>1年内的</w:t>
      </w:r>
      <w:r>
        <w:rPr>
          <w:rFonts w:hint="eastAsia" w:ascii="仿宋" w:hAnsi="仿宋" w:eastAsia="仿宋" w:cs="仿宋"/>
          <w:sz w:val="32"/>
          <w:szCs w:val="32"/>
        </w:rPr>
        <w:t>集中空调通风系统卫生检测或评价报告</w:t>
      </w:r>
      <w:r>
        <w:rPr>
          <w:rFonts w:hint="eastAsia" w:ascii="仿宋" w:hAnsi="仿宋" w:eastAsia="仿宋" w:cs="仿宋"/>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（六）公共场所</w:t>
      </w:r>
      <w:r>
        <w:rPr>
          <w:rFonts w:hint="eastAsia" w:ascii="仿宋" w:hAnsi="仿宋" w:eastAsia="仿宋" w:cs="仿宋"/>
          <w:sz w:val="32"/>
          <w:szCs w:val="32"/>
        </w:rPr>
        <w:t>从业人员名单和相应的健康合格证明</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（七）</w:t>
      </w:r>
      <w:r>
        <w:rPr>
          <w:rFonts w:hint="eastAsia" w:ascii="仿宋" w:hAnsi="仿宋" w:eastAsia="仿宋" w:cs="仿宋"/>
          <w:sz w:val="32"/>
          <w:szCs w:val="32"/>
        </w:rPr>
        <w:t>公共场所卫生管理制度</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color w:val="000000"/>
          <w:sz w:val="32"/>
          <w:szCs w:val="32"/>
          <w:lang w:eastAsia="zh-CN"/>
        </w:rPr>
        <w:t>（八）</w:t>
      </w:r>
      <w:r>
        <w:rPr>
          <w:rFonts w:hint="eastAsia" w:ascii="仿宋" w:hAnsi="仿宋" w:eastAsia="仿宋" w:cs="仿宋"/>
          <w:color w:val="000000"/>
          <w:sz w:val="32"/>
          <w:szCs w:val="32"/>
        </w:rPr>
        <w:t>委托办理的，提供授权委托书及受委托人身份证明。</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eastAsia" w:ascii="仿宋" w:hAnsi="仿宋" w:eastAsia="仿宋" w:cs="仿宋"/>
          <w:sz w:val="32"/>
          <w:szCs w:val="32"/>
        </w:rPr>
      </w:pPr>
      <w:r>
        <w:rPr>
          <w:rFonts w:hint="eastAsia" w:ascii="黑体" w:hAnsi="黑体" w:eastAsia="黑体" w:cs="黑体"/>
          <w:b w:val="0"/>
          <w:bCs/>
          <w:color w:val="000000"/>
          <w:kern w:val="0"/>
          <w:sz w:val="32"/>
          <w:szCs w:val="32"/>
          <w:lang w:val="en-US" w:eastAsia="zh-CN" w:bidi="ar-SA"/>
        </w:rPr>
        <w:t xml:space="preserve">第七条  </w:t>
      </w:r>
      <w:r>
        <w:rPr>
          <w:rFonts w:hint="eastAsia" w:ascii="仿宋" w:hAnsi="仿宋" w:eastAsia="仿宋" w:cs="仿宋"/>
          <w:sz w:val="32"/>
          <w:szCs w:val="32"/>
        </w:rPr>
        <w:t>选择</w:t>
      </w:r>
      <w:r>
        <w:rPr>
          <w:rFonts w:hint="eastAsia" w:ascii="仿宋" w:hAnsi="仿宋" w:eastAsia="仿宋" w:cs="仿宋"/>
          <w:sz w:val="32"/>
          <w:szCs w:val="32"/>
          <w:lang w:eastAsia="zh-CN"/>
        </w:rPr>
        <w:t>现场形式并以</w:t>
      </w:r>
      <w:r>
        <w:rPr>
          <w:rFonts w:hint="eastAsia" w:ascii="仿宋" w:hAnsi="仿宋" w:eastAsia="仿宋" w:cs="仿宋"/>
          <w:sz w:val="32"/>
          <w:szCs w:val="32"/>
        </w:rPr>
        <w:t>告知承诺方式申请《公共场所卫生许可</w:t>
      </w:r>
      <w:r>
        <w:rPr>
          <w:rFonts w:hint="eastAsia" w:ascii="仿宋" w:hAnsi="仿宋" w:eastAsia="仿宋" w:cs="仿宋"/>
          <w:sz w:val="32"/>
          <w:szCs w:val="32"/>
          <w:lang w:eastAsia="zh-CN"/>
        </w:rPr>
        <w:t>证</w:t>
      </w:r>
      <w:r>
        <w:rPr>
          <w:rFonts w:hint="eastAsia" w:ascii="仿宋" w:hAnsi="仿宋" w:eastAsia="仿宋" w:cs="仿宋"/>
          <w:sz w:val="32"/>
          <w:szCs w:val="32"/>
        </w:rPr>
        <w:t>》新证办理的,申请人应当充分了解许可实施机关告知的审批条件和材料要求，许可实施机关应当指导申请人填写《</w:t>
      </w:r>
      <w:r>
        <w:rPr>
          <w:rFonts w:hint="eastAsia" w:ascii="仿宋" w:hAnsi="仿宋" w:eastAsia="仿宋" w:cs="仿宋"/>
          <w:color w:val="000000"/>
          <w:sz w:val="32"/>
          <w:szCs w:val="32"/>
        </w:rPr>
        <w:t>行政审批告知承诺书(</w:t>
      </w:r>
      <w:r>
        <w:rPr>
          <w:rFonts w:hint="eastAsia" w:ascii="仿宋" w:hAnsi="仿宋" w:eastAsia="仿宋" w:cs="仿宋"/>
          <w:color w:val="000000"/>
          <w:sz w:val="32"/>
          <w:szCs w:val="32"/>
          <w:lang w:val="en-US" w:eastAsia="zh-CN"/>
        </w:rPr>
        <w:t>&lt;</w:t>
      </w:r>
      <w:r>
        <w:rPr>
          <w:rFonts w:hint="eastAsia" w:ascii="仿宋" w:hAnsi="仿宋" w:eastAsia="仿宋" w:cs="仿宋"/>
          <w:color w:val="000000"/>
          <w:sz w:val="32"/>
          <w:szCs w:val="32"/>
        </w:rPr>
        <w:t>公共场所卫生许可</w:t>
      </w:r>
      <w:r>
        <w:rPr>
          <w:rFonts w:hint="eastAsia" w:ascii="仿宋" w:hAnsi="仿宋" w:eastAsia="仿宋" w:cs="仿宋"/>
          <w:color w:val="000000"/>
          <w:sz w:val="32"/>
          <w:szCs w:val="32"/>
          <w:lang w:eastAsia="zh-CN"/>
        </w:rPr>
        <w:t>证</w:t>
      </w:r>
      <w:r>
        <w:rPr>
          <w:rFonts w:hint="eastAsia" w:ascii="仿宋" w:hAnsi="仿宋" w:eastAsia="仿宋" w:cs="仿宋"/>
          <w:color w:val="000000"/>
          <w:sz w:val="32"/>
          <w:szCs w:val="32"/>
          <w:lang w:val="en-US" w:eastAsia="zh-CN"/>
        </w:rPr>
        <w:t>&gt;新办</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w:t>
      </w:r>
      <w:r>
        <w:rPr>
          <w:rFonts w:hint="eastAsia" w:ascii="仿宋" w:hAnsi="仿宋" w:eastAsia="仿宋" w:cs="仿宋"/>
          <w:sz w:val="32"/>
          <w:szCs w:val="32"/>
        </w:rPr>
        <w:t>(附1),申请</w:t>
      </w:r>
      <w:r>
        <w:rPr>
          <w:rFonts w:hint="eastAsia" w:ascii="仿宋" w:hAnsi="仿宋" w:eastAsia="仿宋" w:cs="仿宋"/>
          <w:sz w:val="32"/>
          <w:szCs w:val="32"/>
          <w:lang w:eastAsia="zh-CN"/>
        </w:rPr>
        <w:t>人</w:t>
      </w:r>
      <w:r>
        <w:rPr>
          <w:rFonts w:hint="eastAsia" w:ascii="仿宋" w:hAnsi="仿宋" w:eastAsia="仿宋" w:cs="仿宋"/>
          <w:sz w:val="32"/>
          <w:szCs w:val="32"/>
        </w:rPr>
        <w:t>提交签章的告知承诺书和第</w:t>
      </w:r>
      <w:r>
        <w:rPr>
          <w:rFonts w:hint="eastAsia" w:ascii="仿宋" w:hAnsi="仿宋" w:eastAsia="仿宋" w:cs="仿宋"/>
          <w:sz w:val="32"/>
          <w:szCs w:val="32"/>
          <w:lang w:eastAsia="zh-CN"/>
        </w:rPr>
        <w:t>六</w:t>
      </w:r>
      <w:r>
        <w:rPr>
          <w:rFonts w:hint="eastAsia" w:ascii="仿宋" w:hAnsi="仿宋" w:eastAsia="仿宋" w:cs="仿宋"/>
          <w:sz w:val="32"/>
          <w:szCs w:val="32"/>
        </w:rPr>
        <w:t>条规定的第(一)</w:t>
      </w:r>
      <w:r>
        <w:rPr>
          <w:rFonts w:hint="eastAsia" w:ascii="仿宋" w:hAnsi="仿宋" w:eastAsia="仿宋" w:cs="仿宋"/>
          <w:sz w:val="32"/>
          <w:szCs w:val="32"/>
          <w:lang w:eastAsia="zh-CN"/>
        </w:rPr>
        <w:t>、</w:t>
      </w:r>
      <w:r>
        <w:rPr>
          <w:rFonts w:hint="eastAsia" w:ascii="仿宋" w:hAnsi="仿宋" w:eastAsia="仿宋" w:cs="仿宋"/>
          <w:sz w:val="32"/>
          <w:szCs w:val="32"/>
        </w:rPr>
        <w:t>(二)</w:t>
      </w:r>
      <w:r>
        <w:rPr>
          <w:rFonts w:hint="eastAsia" w:ascii="仿宋" w:hAnsi="仿宋" w:eastAsia="仿宋" w:cs="仿宋"/>
          <w:sz w:val="32"/>
          <w:szCs w:val="32"/>
          <w:lang w:eastAsia="zh-CN"/>
        </w:rPr>
        <w:t>、</w:t>
      </w:r>
      <w:r>
        <w:rPr>
          <w:rFonts w:hint="eastAsia" w:ascii="仿宋" w:hAnsi="仿宋" w:eastAsia="仿宋" w:cs="仿宋"/>
          <w:sz w:val="32"/>
          <w:szCs w:val="32"/>
        </w:rPr>
        <w:t>(三)</w:t>
      </w:r>
      <w:r>
        <w:rPr>
          <w:rFonts w:hint="eastAsia" w:ascii="仿宋" w:hAnsi="仿宋" w:eastAsia="仿宋" w:cs="仿宋"/>
          <w:sz w:val="32"/>
          <w:szCs w:val="32"/>
          <w:lang w:eastAsia="zh-CN"/>
        </w:rPr>
        <w:t>、</w:t>
      </w:r>
      <w:r>
        <w:rPr>
          <w:rFonts w:hint="eastAsia" w:ascii="仿宋" w:hAnsi="仿宋" w:eastAsia="仿宋" w:cs="仿宋"/>
          <w:sz w:val="32"/>
          <w:szCs w:val="32"/>
        </w:rPr>
        <w:t>(四)项资料后,卫生健康行政部门可根据需要</w:t>
      </w:r>
      <w:r>
        <w:rPr>
          <w:rFonts w:hint="eastAsia" w:ascii="仿宋" w:hAnsi="仿宋" w:eastAsia="仿宋" w:cs="仿宋"/>
          <w:sz w:val="32"/>
          <w:szCs w:val="32"/>
          <w:lang w:eastAsia="zh-CN"/>
        </w:rPr>
        <w:t>决定是否</w:t>
      </w:r>
      <w:r>
        <w:rPr>
          <w:rFonts w:hint="eastAsia" w:ascii="仿宋" w:hAnsi="仿宋" w:eastAsia="仿宋" w:cs="仿宋"/>
          <w:sz w:val="32"/>
          <w:szCs w:val="32"/>
        </w:rPr>
        <w:t>进行现场审核</w:t>
      </w:r>
      <w:r>
        <w:rPr>
          <w:rFonts w:hint="eastAsia" w:ascii="仿宋" w:hAnsi="仿宋" w:eastAsia="仿宋" w:cs="仿宋"/>
          <w:sz w:val="32"/>
          <w:szCs w:val="32"/>
          <w:lang w:eastAsia="zh-CN"/>
        </w:rPr>
        <w:t>。</w:t>
      </w:r>
      <w:r>
        <w:rPr>
          <w:rFonts w:hint="eastAsia" w:ascii="仿宋" w:hAnsi="仿宋" w:eastAsia="仿宋" w:cs="仿宋"/>
          <w:sz w:val="32"/>
          <w:szCs w:val="32"/>
        </w:rPr>
        <w:t>对符合条件的,</w:t>
      </w:r>
      <w:r>
        <w:rPr>
          <w:rFonts w:hint="eastAsia" w:ascii="仿宋" w:hAnsi="仿宋" w:eastAsia="仿宋" w:cs="仿宋"/>
          <w:sz w:val="32"/>
          <w:szCs w:val="32"/>
          <w:lang w:eastAsia="zh-CN"/>
        </w:rPr>
        <w:t>应当当场</w:t>
      </w:r>
      <w:r>
        <w:rPr>
          <w:rFonts w:hint="eastAsia" w:ascii="仿宋" w:hAnsi="仿宋" w:eastAsia="仿宋" w:cs="仿宋"/>
          <w:sz w:val="32"/>
          <w:szCs w:val="32"/>
        </w:rPr>
        <w:t>作出准予许可的书面决定</w:t>
      </w:r>
      <w:r>
        <w:rPr>
          <w:rFonts w:hint="eastAsia" w:ascii="仿宋" w:hAnsi="仿宋" w:eastAsia="仿宋" w:cs="仿宋"/>
          <w:sz w:val="32"/>
          <w:szCs w:val="32"/>
          <w:lang w:eastAsia="zh-CN"/>
        </w:rPr>
        <w:t>并发放《公共场所卫生许可证》</w:t>
      </w: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eastAsia" w:ascii="仿宋" w:hAnsi="仿宋" w:eastAsia="仿宋" w:cs="仿宋"/>
          <w:sz w:val="32"/>
          <w:szCs w:val="32"/>
        </w:rPr>
      </w:pPr>
      <w:r>
        <w:rPr>
          <w:rFonts w:hint="eastAsia" w:ascii="黑体" w:hAnsi="黑体" w:eastAsia="黑体" w:cs="黑体"/>
          <w:b w:val="0"/>
          <w:bCs/>
          <w:color w:val="000000"/>
          <w:kern w:val="0"/>
          <w:sz w:val="32"/>
          <w:szCs w:val="32"/>
          <w:lang w:val="en-US" w:eastAsia="zh-CN" w:bidi="ar-SA"/>
        </w:rPr>
        <w:t>第八条</w:t>
      </w:r>
      <w:r>
        <w:rPr>
          <w:rFonts w:hint="eastAsia" w:ascii="仿宋" w:hAnsi="仿宋" w:eastAsia="仿宋" w:cs="仿宋"/>
          <w:b/>
          <w:color w:val="000000"/>
          <w:sz w:val="32"/>
          <w:szCs w:val="32"/>
          <w:lang w:val="en-US" w:eastAsia="zh-CN"/>
        </w:rPr>
        <w:t xml:space="preserve">  </w:t>
      </w:r>
      <w:r>
        <w:rPr>
          <w:rFonts w:hint="eastAsia" w:ascii="仿宋" w:hAnsi="仿宋" w:eastAsia="仿宋" w:cs="仿宋"/>
          <w:sz w:val="32"/>
          <w:szCs w:val="32"/>
          <w:lang w:eastAsia="zh-CN"/>
        </w:rPr>
        <w:t>选择网上申请并以告知承诺方式申请《公共场所卫生许可证》新证办理的，申请人应当通过当地政务服务网下载并填写</w:t>
      </w:r>
      <w:r>
        <w:rPr>
          <w:rFonts w:hint="eastAsia" w:ascii="仿宋" w:hAnsi="仿宋" w:eastAsia="仿宋" w:cs="仿宋"/>
          <w:sz w:val="32"/>
          <w:szCs w:val="32"/>
        </w:rPr>
        <w:t>《</w:t>
      </w:r>
      <w:r>
        <w:rPr>
          <w:rFonts w:hint="eastAsia" w:ascii="仿宋" w:hAnsi="仿宋" w:eastAsia="仿宋" w:cs="仿宋"/>
          <w:color w:val="000000"/>
          <w:sz w:val="32"/>
          <w:szCs w:val="32"/>
        </w:rPr>
        <w:t>行政审批告知承诺书(</w:t>
      </w:r>
      <w:r>
        <w:rPr>
          <w:rFonts w:hint="eastAsia" w:ascii="仿宋" w:hAnsi="仿宋" w:eastAsia="仿宋" w:cs="仿宋"/>
          <w:color w:val="000000"/>
          <w:sz w:val="32"/>
          <w:szCs w:val="32"/>
          <w:lang w:val="en-US" w:eastAsia="zh-CN"/>
        </w:rPr>
        <w:t>&lt;</w:t>
      </w:r>
      <w:r>
        <w:rPr>
          <w:rFonts w:hint="eastAsia" w:ascii="仿宋" w:hAnsi="仿宋" w:eastAsia="仿宋" w:cs="仿宋"/>
          <w:color w:val="000000"/>
          <w:sz w:val="32"/>
          <w:szCs w:val="32"/>
        </w:rPr>
        <w:t>公共场所卫生许可</w:t>
      </w:r>
      <w:r>
        <w:rPr>
          <w:rFonts w:hint="eastAsia" w:ascii="仿宋" w:hAnsi="仿宋" w:eastAsia="仿宋" w:cs="仿宋"/>
          <w:color w:val="000000"/>
          <w:sz w:val="32"/>
          <w:szCs w:val="32"/>
          <w:lang w:eastAsia="zh-CN"/>
        </w:rPr>
        <w:t>证</w:t>
      </w:r>
      <w:r>
        <w:rPr>
          <w:rFonts w:hint="eastAsia" w:ascii="仿宋" w:hAnsi="仿宋" w:eastAsia="仿宋" w:cs="仿宋"/>
          <w:color w:val="000000"/>
          <w:sz w:val="32"/>
          <w:szCs w:val="32"/>
          <w:lang w:val="en-US" w:eastAsia="zh-CN"/>
        </w:rPr>
        <w:t>&gt;新办</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w:t>
      </w:r>
      <w:r>
        <w:rPr>
          <w:rFonts w:hint="eastAsia" w:ascii="仿宋" w:hAnsi="仿宋" w:eastAsia="仿宋" w:cs="仿宋"/>
          <w:sz w:val="32"/>
          <w:szCs w:val="32"/>
        </w:rPr>
        <w:t>(附1),申请</w:t>
      </w:r>
      <w:r>
        <w:rPr>
          <w:rFonts w:hint="eastAsia" w:ascii="仿宋" w:hAnsi="仿宋" w:eastAsia="仿宋" w:cs="仿宋"/>
          <w:sz w:val="32"/>
          <w:szCs w:val="32"/>
          <w:lang w:eastAsia="zh-CN"/>
        </w:rPr>
        <w:t>人</w:t>
      </w:r>
      <w:r>
        <w:rPr>
          <w:rFonts w:hint="eastAsia" w:ascii="仿宋" w:hAnsi="仿宋" w:eastAsia="仿宋" w:cs="仿宋"/>
          <w:sz w:val="32"/>
          <w:szCs w:val="32"/>
        </w:rPr>
        <w:t>提交签章的告知承诺书和第</w:t>
      </w:r>
      <w:r>
        <w:rPr>
          <w:rFonts w:hint="eastAsia" w:ascii="仿宋" w:hAnsi="仿宋" w:eastAsia="仿宋" w:cs="仿宋"/>
          <w:sz w:val="32"/>
          <w:szCs w:val="32"/>
          <w:lang w:eastAsia="zh-CN"/>
        </w:rPr>
        <w:t>六</w:t>
      </w:r>
      <w:r>
        <w:rPr>
          <w:rFonts w:hint="eastAsia" w:ascii="仿宋" w:hAnsi="仿宋" w:eastAsia="仿宋" w:cs="仿宋"/>
          <w:sz w:val="32"/>
          <w:szCs w:val="32"/>
        </w:rPr>
        <w:t>条规定的第(一)</w:t>
      </w:r>
      <w:r>
        <w:rPr>
          <w:rFonts w:hint="eastAsia" w:ascii="仿宋" w:hAnsi="仿宋" w:eastAsia="仿宋" w:cs="仿宋"/>
          <w:sz w:val="32"/>
          <w:szCs w:val="32"/>
          <w:lang w:eastAsia="zh-CN"/>
        </w:rPr>
        <w:t>、</w:t>
      </w:r>
      <w:r>
        <w:rPr>
          <w:rFonts w:hint="eastAsia" w:ascii="仿宋" w:hAnsi="仿宋" w:eastAsia="仿宋" w:cs="仿宋"/>
          <w:sz w:val="32"/>
          <w:szCs w:val="32"/>
        </w:rPr>
        <w:t>(二)</w:t>
      </w:r>
      <w:r>
        <w:rPr>
          <w:rFonts w:hint="eastAsia" w:ascii="仿宋" w:hAnsi="仿宋" w:eastAsia="仿宋" w:cs="仿宋"/>
          <w:sz w:val="32"/>
          <w:szCs w:val="32"/>
          <w:lang w:eastAsia="zh-CN"/>
        </w:rPr>
        <w:t>、</w:t>
      </w:r>
      <w:r>
        <w:rPr>
          <w:rFonts w:hint="eastAsia" w:ascii="仿宋" w:hAnsi="仿宋" w:eastAsia="仿宋" w:cs="仿宋"/>
          <w:sz w:val="32"/>
          <w:szCs w:val="32"/>
        </w:rPr>
        <w:t>(三)</w:t>
      </w:r>
      <w:r>
        <w:rPr>
          <w:rFonts w:hint="eastAsia" w:ascii="仿宋" w:hAnsi="仿宋" w:eastAsia="仿宋" w:cs="仿宋"/>
          <w:sz w:val="32"/>
          <w:szCs w:val="32"/>
          <w:lang w:eastAsia="zh-CN"/>
        </w:rPr>
        <w:t>、</w:t>
      </w:r>
      <w:r>
        <w:rPr>
          <w:rFonts w:hint="eastAsia" w:ascii="仿宋" w:hAnsi="仿宋" w:eastAsia="仿宋" w:cs="仿宋"/>
          <w:sz w:val="32"/>
          <w:szCs w:val="32"/>
        </w:rPr>
        <w:t>(四)项资料后,</w:t>
      </w:r>
      <w:r>
        <w:rPr>
          <w:rFonts w:hint="eastAsia" w:ascii="仿宋" w:hAnsi="仿宋" w:eastAsia="仿宋" w:cs="仿宋"/>
          <w:sz w:val="32"/>
          <w:szCs w:val="32"/>
          <w:lang w:eastAsia="zh-CN"/>
        </w:rPr>
        <w:t>卫生健康行政部门</w:t>
      </w:r>
      <w:r>
        <w:rPr>
          <w:rFonts w:hint="eastAsia" w:ascii="仿宋" w:hAnsi="仿宋" w:eastAsia="仿宋" w:cs="仿宋"/>
          <w:sz w:val="32"/>
          <w:szCs w:val="32"/>
        </w:rPr>
        <w:t>可根据需要</w:t>
      </w:r>
      <w:r>
        <w:rPr>
          <w:rFonts w:hint="eastAsia" w:ascii="仿宋" w:hAnsi="仿宋" w:eastAsia="仿宋" w:cs="仿宋"/>
          <w:sz w:val="32"/>
          <w:szCs w:val="32"/>
          <w:lang w:eastAsia="zh-CN"/>
        </w:rPr>
        <w:t>决定是否</w:t>
      </w:r>
      <w:r>
        <w:rPr>
          <w:rFonts w:hint="eastAsia" w:ascii="仿宋" w:hAnsi="仿宋" w:eastAsia="仿宋" w:cs="仿宋"/>
          <w:sz w:val="32"/>
          <w:szCs w:val="32"/>
        </w:rPr>
        <w:t>进行现场审核</w:t>
      </w:r>
      <w:r>
        <w:rPr>
          <w:rFonts w:hint="eastAsia" w:ascii="仿宋" w:hAnsi="仿宋" w:eastAsia="仿宋" w:cs="仿宋"/>
          <w:sz w:val="32"/>
          <w:szCs w:val="32"/>
          <w:lang w:eastAsia="zh-CN"/>
        </w:rPr>
        <w:t>。</w:t>
      </w:r>
      <w:r>
        <w:rPr>
          <w:rFonts w:hint="eastAsia" w:ascii="仿宋" w:hAnsi="仿宋" w:eastAsia="仿宋" w:cs="仿宋"/>
          <w:sz w:val="32"/>
          <w:szCs w:val="32"/>
        </w:rPr>
        <w:t>对符合条件的,</w:t>
      </w:r>
      <w:r>
        <w:rPr>
          <w:rFonts w:hint="eastAsia" w:ascii="仿宋" w:hAnsi="仿宋" w:eastAsia="仿宋" w:cs="仿宋"/>
          <w:sz w:val="32"/>
          <w:szCs w:val="32"/>
          <w:lang w:eastAsia="zh-CN"/>
        </w:rPr>
        <w:t>应当在</w:t>
      </w:r>
      <w:r>
        <w:rPr>
          <w:rFonts w:hint="eastAsia" w:ascii="仿宋" w:hAnsi="仿宋" w:eastAsia="仿宋" w:cs="仿宋"/>
          <w:color w:val="auto"/>
          <w:sz w:val="32"/>
          <w:szCs w:val="32"/>
          <w:lang w:val="en-US" w:eastAsia="zh-CN"/>
        </w:rPr>
        <w:t>5</w:t>
      </w:r>
      <w:r>
        <w:rPr>
          <w:rFonts w:hint="eastAsia" w:ascii="仿宋" w:hAnsi="仿宋" w:eastAsia="仿宋" w:cs="仿宋"/>
          <w:sz w:val="32"/>
          <w:szCs w:val="32"/>
          <w:lang w:val="en-US" w:eastAsia="zh-CN"/>
        </w:rPr>
        <w:t>日内</w:t>
      </w:r>
      <w:r>
        <w:rPr>
          <w:rFonts w:hint="eastAsia" w:ascii="仿宋" w:hAnsi="仿宋" w:eastAsia="仿宋" w:cs="仿宋"/>
          <w:sz w:val="32"/>
          <w:szCs w:val="32"/>
        </w:rPr>
        <w:t>作出准予许可的书面决定</w:t>
      </w:r>
      <w:r>
        <w:rPr>
          <w:rFonts w:hint="eastAsia" w:ascii="仿宋" w:hAnsi="仿宋" w:eastAsia="仿宋" w:cs="仿宋"/>
          <w:sz w:val="32"/>
          <w:szCs w:val="32"/>
          <w:lang w:eastAsia="zh-CN"/>
        </w:rPr>
        <w:t>并发放《公共场所卫生许可证》</w:t>
      </w:r>
      <w:r>
        <w:rPr>
          <w:rFonts w:hint="eastAsia" w:ascii="仿宋" w:hAnsi="仿宋" w:eastAsia="仿宋" w:cs="仿宋"/>
          <w:sz w:val="32"/>
          <w:szCs w:val="32"/>
        </w:rPr>
        <w:t xml:space="preserve">。 </w:t>
      </w:r>
    </w:p>
    <w:p>
      <w:pPr>
        <w:pStyle w:val="5"/>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color w:val="000000"/>
          <w:sz w:val="32"/>
          <w:szCs w:val="32"/>
        </w:rPr>
      </w:pPr>
      <w:r>
        <w:rPr>
          <w:rFonts w:hint="eastAsia" w:ascii="黑体" w:hAnsi="黑体" w:eastAsia="黑体" w:cs="黑体"/>
          <w:b w:val="0"/>
          <w:bCs/>
          <w:color w:val="000000"/>
          <w:kern w:val="0"/>
          <w:sz w:val="32"/>
          <w:szCs w:val="32"/>
          <w:lang w:val="en-US" w:eastAsia="zh-CN" w:bidi="ar-SA"/>
        </w:rPr>
        <w:t>第九条</w:t>
      </w:r>
      <w:r>
        <w:rPr>
          <w:rFonts w:hint="eastAsia" w:ascii="仿宋" w:hAnsi="仿宋" w:eastAsia="仿宋" w:cs="仿宋"/>
          <w:b/>
          <w:color w:val="000000"/>
          <w:sz w:val="32"/>
          <w:szCs w:val="32"/>
          <w:lang w:val="en-US" w:eastAsia="zh-CN"/>
        </w:rPr>
        <w:t xml:space="preserve">  </w:t>
      </w:r>
      <w:r>
        <w:rPr>
          <w:rFonts w:hint="eastAsia" w:ascii="仿宋" w:hAnsi="仿宋" w:eastAsia="仿宋" w:cs="仿宋"/>
          <w:color w:val="000000"/>
          <w:sz w:val="32"/>
          <w:szCs w:val="32"/>
        </w:rPr>
        <w:t>申请人应在取得《公共场所卫生许可证》后</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个月内,按照告知承诺书约定的期限提交第</w:t>
      </w:r>
      <w:r>
        <w:rPr>
          <w:rFonts w:hint="eastAsia" w:ascii="仿宋" w:hAnsi="仿宋" w:eastAsia="仿宋" w:cs="仿宋"/>
          <w:color w:val="000000"/>
          <w:sz w:val="32"/>
          <w:szCs w:val="32"/>
          <w:lang w:eastAsia="zh-CN"/>
        </w:rPr>
        <w:t>六</w:t>
      </w:r>
      <w:r>
        <w:rPr>
          <w:rFonts w:hint="eastAsia" w:ascii="仿宋" w:hAnsi="仿宋" w:eastAsia="仿宋" w:cs="仿宋"/>
          <w:color w:val="000000"/>
          <w:sz w:val="32"/>
          <w:szCs w:val="32"/>
        </w:rPr>
        <w:t>条第(五)、(六)</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(七)</w:t>
      </w:r>
      <w:r>
        <w:rPr>
          <w:rFonts w:hint="eastAsia" w:ascii="仿宋" w:hAnsi="仿宋" w:eastAsia="仿宋" w:cs="仿宋"/>
          <w:color w:val="000000"/>
          <w:sz w:val="32"/>
          <w:szCs w:val="32"/>
          <w:lang w:eastAsia="zh-CN"/>
        </w:rPr>
        <w:t>、（八）</w:t>
      </w:r>
      <w:r>
        <w:rPr>
          <w:rFonts w:hint="eastAsia" w:ascii="仿宋" w:hAnsi="仿宋" w:eastAsia="仿宋" w:cs="仿宋"/>
          <w:color w:val="000000"/>
          <w:sz w:val="32"/>
          <w:szCs w:val="32"/>
        </w:rPr>
        <w:t>项材料。</w:t>
      </w:r>
    </w:p>
    <w:p>
      <w:pPr>
        <w:pStyle w:val="5"/>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color w:val="000000"/>
          <w:sz w:val="32"/>
          <w:szCs w:val="32"/>
        </w:rPr>
      </w:pPr>
      <w:r>
        <w:rPr>
          <w:rFonts w:hint="eastAsia" w:ascii="黑体" w:hAnsi="黑体" w:eastAsia="黑体" w:cs="黑体"/>
          <w:b w:val="0"/>
          <w:bCs/>
          <w:color w:val="000000"/>
          <w:kern w:val="0"/>
          <w:sz w:val="32"/>
          <w:szCs w:val="32"/>
          <w:lang w:val="en-US" w:eastAsia="zh-CN" w:bidi="ar-SA"/>
        </w:rPr>
        <w:t>第十条</w:t>
      </w:r>
      <w:r>
        <w:rPr>
          <w:rFonts w:hint="eastAsia" w:ascii="仿宋" w:hAnsi="仿宋" w:eastAsia="仿宋" w:cs="仿宋"/>
          <w:color w:val="000000"/>
          <w:sz w:val="32"/>
          <w:szCs w:val="32"/>
        </w:rPr>
        <w:t xml:space="preserve">  《公共场所卫生许可证》有效期为</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年,申请《公共场所卫生许可证》延续的经营者,应当在《公共场所卫生许可证》有效期届满30日前,向原发证卫生健康行政部门提出延续申请,并提交以下材料:</w:t>
      </w:r>
    </w:p>
    <w:p>
      <w:pPr>
        <w:pStyle w:val="5"/>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(一)《宁夏公共场所卫生许可</w:t>
      </w:r>
      <w:r>
        <w:rPr>
          <w:rFonts w:hint="eastAsia" w:ascii="仿宋" w:hAnsi="仿宋" w:eastAsia="仿宋" w:cs="仿宋"/>
          <w:color w:val="000000"/>
          <w:sz w:val="32"/>
          <w:szCs w:val="32"/>
          <w:lang w:eastAsia="zh-CN"/>
        </w:rPr>
        <w:t>证</w:t>
      </w:r>
      <w:r>
        <w:rPr>
          <w:rFonts w:hint="eastAsia" w:ascii="仿宋" w:hAnsi="仿宋" w:eastAsia="仿宋" w:cs="仿宋"/>
          <w:color w:val="000000"/>
          <w:sz w:val="32"/>
          <w:szCs w:val="32"/>
        </w:rPr>
        <w:t>(延续)申请表》</w:t>
      </w:r>
      <w:r>
        <w:rPr>
          <w:rFonts w:hint="eastAsia" w:ascii="仿宋" w:hAnsi="仿宋" w:eastAsia="仿宋" w:cs="仿宋"/>
          <w:color w:val="000000"/>
          <w:sz w:val="32"/>
          <w:szCs w:val="32"/>
          <w:lang w:eastAsia="zh-CN"/>
        </w:rPr>
        <w:t>；</w:t>
      </w:r>
    </w:p>
    <w:p>
      <w:pPr>
        <w:pStyle w:val="5"/>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(二)《公共场所卫生许可证》原件</w:t>
      </w:r>
      <w:r>
        <w:rPr>
          <w:rFonts w:hint="eastAsia" w:ascii="仿宋" w:hAnsi="仿宋" w:eastAsia="仿宋" w:cs="仿宋"/>
          <w:color w:val="000000"/>
          <w:sz w:val="32"/>
          <w:szCs w:val="32"/>
          <w:lang w:eastAsia="zh-CN"/>
        </w:rPr>
        <w:t>；</w:t>
      </w:r>
    </w:p>
    <w:p>
      <w:pPr>
        <w:pStyle w:val="5"/>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(三)营业执照</w:t>
      </w:r>
      <w:r>
        <w:rPr>
          <w:rFonts w:hint="eastAsia" w:ascii="仿宋" w:hAnsi="仿宋" w:eastAsia="仿宋" w:cs="仿宋"/>
          <w:color w:val="000000"/>
          <w:sz w:val="32"/>
          <w:szCs w:val="32"/>
          <w:lang w:eastAsia="zh-CN"/>
        </w:rPr>
        <w:t>正副本原件及</w:t>
      </w:r>
      <w:r>
        <w:rPr>
          <w:rFonts w:hint="eastAsia" w:ascii="仿宋" w:hAnsi="仿宋" w:eastAsia="仿宋" w:cs="仿宋"/>
          <w:color w:val="000000"/>
          <w:sz w:val="32"/>
          <w:szCs w:val="32"/>
        </w:rPr>
        <w:t>复印件</w:t>
      </w:r>
      <w:r>
        <w:rPr>
          <w:rFonts w:hint="eastAsia" w:ascii="仿宋" w:hAnsi="仿宋" w:eastAsia="仿宋" w:cs="仿宋"/>
          <w:color w:val="000000"/>
          <w:sz w:val="32"/>
          <w:szCs w:val="32"/>
          <w:lang w:eastAsia="zh-CN"/>
        </w:rPr>
        <w:t>；</w:t>
      </w:r>
    </w:p>
    <w:p>
      <w:pPr>
        <w:pStyle w:val="5"/>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(四)由取得计量认证</w:t>
      </w:r>
      <w:r>
        <w:rPr>
          <w:rFonts w:hint="eastAsia" w:ascii="仿宋" w:hAnsi="仿宋" w:eastAsia="仿宋" w:cs="仿宋"/>
          <w:color w:val="000000"/>
          <w:sz w:val="32"/>
          <w:szCs w:val="32"/>
          <w:lang w:eastAsia="zh-CN"/>
        </w:rPr>
        <w:t>的检测</w:t>
      </w:r>
      <w:r>
        <w:rPr>
          <w:rFonts w:hint="eastAsia" w:ascii="仿宋" w:hAnsi="仿宋" w:eastAsia="仿宋" w:cs="仿宋"/>
          <w:color w:val="000000"/>
          <w:sz w:val="32"/>
          <w:szCs w:val="32"/>
        </w:rPr>
        <w:t>机构出具的</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年内的公共场所卫生检测或评价报告</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使用集中空调通风系统的,还应当提供</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年内的集中空调通风系统卫生检测</w:t>
      </w:r>
      <w:r>
        <w:rPr>
          <w:rFonts w:hint="eastAsia" w:ascii="仿宋" w:hAnsi="仿宋" w:eastAsia="仿宋" w:cs="仿宋"/>
          <w:color w:val="000000"/>
          <w:sz w:val="32"/>
          <w:szCs w:val="32"/>
          <w:lang w:eastAsia="zh-CN"/>
        </w:rPr>
        <w:t>或评价报告。</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五</w:t>
      </w:r>
      <w:r>
        <w:rPr>
          <w:rFonts w:hint="eastAsia" w:ascii="仿宋" w:hAnsi="仿宋" w:eastAsia="仿宋" w:cs="仿宋"/>
          <w:color w:val="000000"/>
          <w:sz w:val="32"/>
          <w:szCs w:val="32"/>
        </w:rPr>
        <w:t>）委托办理的，提供授权委托书及受委托人身份证明。</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eastAsia" w:ascii="仿宋" w:hAnsi="仿宋" w:eastAsia="仿宋" w:cs="仿宋"/>
          <w:sz w:val="32"/>
          <w:szCs w:val="32"/>
        </w:rPr>
      </w:pPr>
      <w:r>
        <w:rPr>
          <w:rFonts w:hint="eastAsia" w:ascii="黑体" w:hAnsi="黑体" w:eastAsia="黑体" w:cs="黑体"/>
          <w:b w:val="0"/>
          <w:bCs/>
          <w:color w:val="000000"/>
          <w:kern w:val="0"/>
          <w:sz w:val="32"/>
          <w:szCs w:val="32"/>
          <w:lang w:val="en-US" w:eastAsia="zh-CN" w:bidi="ar-SA"/>
        </w:rPr>
        <w:t>第十一条</w:t>
      </w:r>
      <w:r>
        <w:rPr>
          <w:rFonts w:hint="eastAsia" w:ascii="仿宋" w:hAnsi="仿宋" w:eastAsia="仿宋" w:cs="仿宋"/>
          <w:color w:val="000000"/>
          <w:sz w:val="32"/>
          <w:szCs w:val="32"/>
        </w:rPr>
        <w:t xml:space="preserve">  </w:t>
      </w:r>
      <w:r>
        <w:rPr>
          <w:rFonts w:hint="eastAsia" w:ascii="仿宋" w:hAnsi="仿宋" w:eastAsia="仿宋" w:cs="仿宋"/>
          <w:sz w:val="32"/>
          <w:szCs w:val="32"/>
        </w:rPr>
        <w:t>选择</w:t>
      </w:r>
      <w:r>
        <w:rPr>
          <w:rFonts w:hint="eastAsia" w:ascii="仿宋" w:hAnsi="仿宋" w:eastAsia="仿宋" w:cs="仿宋"/>
          <w:sz w:val="32"/>
          <w:szCs w:val="32"/>
          <w:lang w:eastAsia="zh-CN"/>
        </w:rPr>
        <w:t>现场形式并以</w:t>
      </w:r>
      <w:r>
        <w:rPr>
          <w:rFonts w:hint="eastAsia" w:ascii="仿宋" w:hAnsi="仿宋" w:eastAsia="仿宋" w:cs="仿宋"/>
          <w:sz w:val="32"/>
          <w:szCs w:val="32"/>
        </w:rPr>
        <w:t>告知承诺方式申请</w:t>
      </w:r>
      <w:r>
        <w:rPr>
          <w:rFonts w:hint="eastAsia" w:ascii="仿宋" w:hAnsi="仿宋" w:eastAsia="仿宋" w:cs="仿宋"/>
          <w:color w:val="000000"/>
          <w:sz w:val="32"/>
          <w:szCs w:val="32"/>
        </w:rPr>
        <w:t>《公共场所卫生许可证》延续的,</w:t>
      </w:r>
      <w:r>
        <w:rPr>
          <w:rFonts w:hint="eastAsia" w:ascii="仿宋" w:hAnsi="仿宋" w:eastAsia="仿宋" w:cs="仿宋"/>
          <w:sz w:val="32"/>
          <w:szCs w:val="32"/>
        </w:rPr>
        <w:t xml:space="preserve"> 申请人应当充分了解许可实施机关告知的审批条件和材料要求，许可实施机关</w:t>
      </w:r>
      <w:r>
        <w:rPr>
          <w:rFonts w:hint="eastAsia" w:ascii="仿宋" w:hAnsi="仿宋" w:eastAsia="仿宋" w:cs="仿宋"/>
          <w:color w:val="000000"/>
          <w:sz w:val="32"/>
          <w:szCs w:val="32"/>
        </w:rPr>
        <w:t>应当指导经营者填写</w:t>
      </w:r>
      <w:r>
        <w:rPr>
          <w:rFonts w:hint="eastAsia" w:ascii="仿宋" w:hAnsi="仿宋" w:eastAsia="仿宋" w:cs="仿宋"/>
          <w:sz w:val="32"/>
          <w:szCs w:val="32"/>
        </w:rPr>
        <w:t>《</w:t>
      </w:r>
      <w:r>
        <w:rPr>
          <w:rFonts w:hint="eastAsia" w:ascii="仿宋" w:hAnsi="仿宋" w:eastAsia="仿宋" w:cs="仿宋"/>
          <w:color w:val="000000"/>
          <w:sz w:val="32"/>
          <w:szCs w:val="32"/>
        </w:rPr>
        <w:t>行政审批告知承诺书(</w:t>
      </w:r>
      <w:r>
        <w:rPr>
          <w:rFonts w:hint="eastAsia" w:ascii="仿宋" w:hAnsi="仿宋" w:eastAsia="仿宋" w:cs="仿宋"/>
          <w:color w:val="000000"/>
          <w:sz w:val="32"/>
          <w:szCs w:val="32"/>
          <w:lang w:val="en-US" w:eastAsia="zh-CN"/>
        </w:rPr>
        <w:t>&lt;</w:t>
      </w:r>
      <w:r>
        <w:rPr>
          <w:rFonts w:hint="eastAsia" w:ascii="仿宋" w:hAnsi="仿宋" w:eastAsia="仿宋" w:cs="仿宋"/>
          <w:color w:val="000000"/>
          <w:sz w:val="32"/>
          <w:szCs w:val="32"/>
        </w:rPr>
        <w:t>公共场所卫生许可</w:t>
      </w:r>
      <w:r>
        <w:rPr>
          <w:rFonts w:hint="eastAsia" w:ascii="仿宋" w:hAnsi="仿宋" w:eastAsia="仿宋" w:cs="仿宋"/>
          <w:color w:val="000000"/>
          <w:sz w:val="32"/>
          <w:szCs w:val="32"/>
          <w:lang w:eastAsia="zh-CN"/>
        </w:rPr>
        <w:t>证</w:t>
      </w:r>
      <w:r>
        <w:rPr>
          <w:rFonts w:hint="eastAsia" w:ascii="仿宋" w:hAnsi="仿宋" w:eastAsia="仿宋" w:cs="仿宋"/>
          <w:color w:val="000000"/>
          <w:sz w:val="32"/>
          <w:szCs w:val="32"/>
          <w:lang w:val="en-US" w:eastAsia="zh-CN"/>
        </w:rPr>
        <w:t>&gt;延续</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(附2),申请人提交签章的告知承诺书和第</w:t>
      </w:r>
      <w:r>
        <w:rPr>
          <w:rFonts w:hint="eastAsia" w:ascii="仿宋" w:hAnsi="仿宋" w:eastAsia="仿宋" w:cs="仿宋"/>
          <w:color w:val="000000"/>
          <w:sz w:val="32"/>
          <w:szCs w:val="32"/>
          <w:lang w:eastAsia="zh-CN"/>
        </w:rPr>
        <w:t>十</w:t>
      </w:r>
      <w:r>
        <w:rPr>
          <w:rFonts w:hint="eastAsia" w:ascii="仿宋" w:hAnsi="仿宋" w:eastAsia="仿宋" w:cs="仿宋"/>
          <w:color w:val="000000"/>
          <w:sz w:val="32"/>
          <w:szCs w:val="32"/>
        </w:rPr>
        <w:t>条规定的材料后</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卫生健康行政部门可根据需要</w:t>
      </w:r>
      <w:r>
        <w:rPr>
          <w:rFonts w:hint="eastAsia" w:ascii="仿宋" w:hAnsi="仿宋" w:eastAsia="仿宋" w:cs="仿宋"/>
          <w:color w:val="000000"/>
          <w:sz w:val="32"/>
          <w:szCs w:val="32"/>
          <w:lang w:eastAsia="zh-CN"/>
        </w:rPr>
        <w:t>决定是否</w:t>
      </w:r>
      <w:r>
        <w:rPr>
          <w:rFonts w:hint="eastAsia" w:ascii="仿宋" w:hAnsi="仿宋" w:eastAsia="仿宋" w:cs="仿宋"/>
          <w:color w:val="000000"/>
          <w:sz w:val="32"/>
          <w:szCs w:val="32"/>
        </w:rPr>
        <w:t>进行现场审核。</w:t>
      </w:r>
      <w:r>
        <w:rPr>
          <w:rFonts w:hint="eastAsia" w:ascii="仿宋" w:hAnsi="仿宋" w:eastAsia="仿宋" w:cs="仿宋"/>
          <w:sz w:val="32"/>
          <w:szCs w:val="32"/>
        </w:rPr>
        <w:t>对符合条件的,</w:t>
      </w:r>
      <w:r>
        <w:rPr>
          <w:rFonts w:hint="eastAsia" w:ascii="仿宋" w:hAnsi="仿宋" w:eastAsia="仿宋" w:cs="仿宋"/>
          <w:sz w:val="32"/>
          <w:szCs w:val="32"/>
          <w:lang w:eastAsia="zh-CN"/>
        </w:rPr>
        <w:t>应当当场</w:t>
      </w:r>
      <w:r>
        <w:rPr>
          <w:rFonts w:hint="eastAsia" w:ascii="仿宋" w:hAnsi="仿宋" w:eastAsia="仿宋" w:cs="仿宋"/>
          <w:sz w:val="32"/>
          <w:szCs w:val="32"/>
        </w:rPr>
        <w:t>作出准予许可的书面决定</w:t>
      </w:r>
      <w:r>
        <w:rPr>
          <w:rFonts w:hint="eastAsia" w:ascii="仿宋" w:hAnsi="仿宋" w:eastAsia="仿宋" w:cs="仿宋"/>
          <w:sz w:val="32"/>
          <w:szCs w:val="32"/>
          <w:lang w:eastAsia="zh-CN"/>
        </w:rPr>
        <w:t>并发放《公共场所卫生许可证》</w:t>
      </w: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eastAsia" w:ascii="仿宋" w:hAnsi="仿宋" w:eastAsia="仿宋" w:cs="仿宋"/>
          <w:sz w:val="32"/>
          <w:szCs w:val="32"/>
        </w:rPr>
      </w:pPr>
      <w:r>
        <w:rPr>
          <w:rFonts w:hint="eastAsia" w:ascii="黑体" w:hAnsi="黑体" w:eastAsia="黑体" w:cs="黑体"/>
          <w:b w:val="0"/>
          <w:bCs/>
          <w:color w:val="000000"/>
          <w:kern w:val="0"/>
          <w:sz w:val="32"/>
          <w:szCs w:val="32"/>
          <w:lang w:val="en-US" w:eastAsia="zh-CN" w:bidi="ar-SA"/>
        </w:rPr>
        <w:t>第十二条</w:t>
      </w:r>
      <w:r>
        <w:rPr>
          <w:rFonts w:hint="eastAsia" w:ascii="仿宋" w:hAnsi="仿宋" w:eastAsia="仿宋" w:cs="仿宋"/>
          <w:b/>
          <w:color w:val="000000"/>
          <w:sz w:val="32"/>
          <w:szCs w:val="32"/>
          <w:lang w:val="en-US" w:eastAsia="zh-CN"/>
        </w:rPr>
        <w:t xml:space="preserve">  </w:t>
      </w:r>
      <w:r>
        <w:rPr>
          <w:rFonts w:hint="eastAsia" w:ascii="仿宋" w:hAnsi="仿宋" w:eastAsia="仿宋" w:cs="仿宋"/>
          <w:sz w:val="32"/>
          <w:szCs w:val="32"/>
        </w:rPr>
        <w:t>选择</w:t>
      </w:r>
      <w:r>
        <w:rPr>
          <w:rFonts w:hint="eastAsia" w:ascii="仿宋" w:hAnsi="仿宋" w:eastAsia="仿宋" w:cs="仿宋"/>
          <w:sz w:val="32"/>
          <w:szCs w:val="32"/>
          <w:lang w:eastAsia="zh-CN"/>
        </w:rPr>
        <w:t>网上申请并以告知承诺方式申请《公共场所卫生许可证》延续的，申请人应当通过当地政务服务网下载并填写</w:t>
      </w:r>
      <w:r>
        <w:rPr>
          <w:rFonts w:hint="eastAsia" w:ascii="仿宋" w:hAnsi="仿宋" w:eastAsia="仿宋" w:cs="仿宋"/>
          <w:sz w:val="32"/>
          <w:szCs w:val="32"/>
        </w:rPr>
        <w:t>《</w:t>
      </w:r>
      <w:r>
        <w:rPr>
          <w:rFonts w:hint="eastAsia" w:ascii="仿宋" w:hAnsi="仿宋" w:eastAsia="仿宋" w:cs="仿宋"/>
          <w:color w:val="000000"/>
          <w:sz w:val="32"/>
          <w:szCs w:val="32"/>
        </w:rPr>
        <w:t>行政审批告知承诺书(</w:t>
      </w:r>
      <w:r>
        <w:rPr>
          <w:rFonts w:hint="eastAsia" w:ascii="仿宋" w:hAnsi="仿宋" w:eastAsia="仿宋" w:cs="仿宋"/>
          <w:color w:val="000000"/>
          <w:sz w:val="32"/>
          <w:szCs w:val="32"/>
          <w:lang w:val="en-US" w:eastAsia="zh-CN"/>
        </w:rPr>
        <w:t>&lt;</w:t>
      </w:r>
      <w:r>
        <w:rPr>
          <w:rFonts w:hint="eastAsia" w:ascii="仿宋" w:hAnsi="仿宋" w:eastAsia="仿宋" w:cs="仿宋"/>
          <w:color w:val="000000"/>
          <w:sz w:val="32"/>
          <w:szCs w:val="32"/>
        </w:rPr>
        <w:t>公共场所卫生许可</w:t>
      </w:r>
      <w:r>
        <w:rPr>
          <w:rFonts w:hint="eastAsia" w:ascii="仿宋" w:hAnsi="仿宋" w:eastAsia="仿宋" w:cs="仿宋"/>
          <w:color w:val="000000"/>
          <w:sz w:val="32"/>
          <w:szCs w:val="32"/>
          <w:lang w:eastAsia="zh-CN"/>
        </w:rPr>
        <w:t>证</w:t>
      </w:r>
      <w:r>
        <w:rPr>
          <w:rFonts w:hint="eastAsia" w:ascii="仿宋" w:hAnsi="仿宋" w:eastAsia="仿宋" w:cs="仿宋"/>
          <w:color w:val="000000"/>
          <w:sz w:val="32"/>
          <w:szCs w:val="32"/>
          <w:lang w:val="en-US" w:eastAsia="zh-CN"/>
        </w:rPr>
        <w:t>&gt;延续</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w:t>
      </w:r>
      <w:r>
        <w:rPr>
          <w:rFonts w:hint="eastAsia" w:ascii="仿宋" w:hAnsi="仿宋" w:eastAsia="仿宋" w:cs="仿宋"/>
          <w:sz w:val="32"/>
          <w:szCs w:val="32"/>
        </w:rPr>
        <w:t>(附</w:t>
      </w:r>
      <w:r>
        <w:rPr>
          <w:rFonts w:hint="eastAsia" w:ascii="仿宋" w:hAnsi="仿宋" w:eastAsia="仿宋" w:cs="仿宋"/>
          <w:sz w:val="32"/>
          <w:szCs w:val="32"/>
          <w:lang w:val="en-US" w:eastAsia="zh-CN"/>
        </w:rPr>
        <w:t>2</w:t>
      </w:r>
      <w:r>
        <w:rPr>
          <w:rFonts w:hint="eastAsia" w:ascii="仿宋" w:hAnsi="仿宋" w:eastAsia="仿宋" w:cs="仿宋"/>
          <w:sz w:val="32"/>
          <w:szCs w:val="32"/>
        </w:rPr>
        <w:t>),申请</w:t>
      </w:r>
      <w:r>
        <w:rPr>
          <w:rFonts w:hint="eastAsia" w:ascii="仿宋" w:hAnsi="仿宋" w:eastAsia="仿宋" w:cs="仿宋"/>
          <w:sz w:val="32"/>
          <w:szCs w:val="32"/>
          <w:lang w:eastAsia="zh-CN"/>
        </w:rPr>
        <w:t>人</w:t>
      </w:r>
      <w:r>
        <w:rPr>
          <w:rFonts w:hint="eastAsia" w:ascii="仿宋" w:hAnsi="仿宋" w:eastAsia="仿宋" w:cs="仿宋"/>
          <w:sz w:val="32"/>
          <w:szCs w:val="32"/>
        </w:rPr>
        <w:t>提交签章的告知承诺书和第</w:t>
      </w:r>
      <w:r>
        <w:rPr>
          <w:rFonts w:hint="eastAsia" w:ascii="仿宋" w:hAnsi="仿宋" w:eastAsia="仿宋" w:cs="仿宋"/>
          <w:sz w:val="32"/>
          <w:szCs w:val="32"/>
          <w:lang w:eastAsia="zh-CN"/>
        </w:rPr>
        <w:t>十</w:t>
      </w:r>
      <w:r>
        <w:rPr>
          <w:rFonts w:hint="eastAsia" w:ascii="仿宋" w:hAnsi="仿宋" w:eastAsia="仿宋" w:cs="仿宋"/>
          <w:sz w:val="32"/>
          <w:szCs w:val="32"/>
        </w:rPr>
        <w:t>条规定的</w:t>
      </w:r>
      <w:r>
        <w:rPr>
          <w:rFonts w:hint="eastAsia" w:ascii="仿宋" w:hAnsi="仿宋" w:eastAsia="仿宋" w:cs="仿宋"/>
          <w:sz w:val="32"/>
          <w:szCs w:val="32"/>
          <w:lang w:eastAsia="zh-CN"/>
        </w:rPr>
        <w:t>材料</w:t>
      </w:r>
      <w:r>
        <w:rPr>
          <w:rFonts w:hint="eastAsia" w:ascii="仿宋" w:hAnsi="仿宋" w:eastAsia="仿宋" w:cs="仿宋"/>
          <w:sz w:val="32"/>
          <w:szCs w:val="32"/>
        </w:rPr>
        <w:t>后,</w:t>
      </w:r>
      <w:r>
        <w:rPr>
          <w:rFonts w:hint="eastAsia" w:ascii="仿宋" w:hAnsi="仿宋" w:eastAsia="仿宋" w:cs="仿宋"/>
          <w:sz w:val="32"/>
          <w:szCs w:val="32"/>
          <w:lang w:eastAsia="zh-CN"/>
        </w:rPr>
        <w:t>卫生健康行政部门</w:t>
      </w:r>
      <w:r>
        <w:rPr>
          <w:rFonts w:hint="eastAsia" w:ascii="仿宋" w:hAnsi="仿宋" w:eastAsia="仿宋" w:cs="仿宋"/>
          <w:sz w:val="32"/>
          <w:szCs w:val="32"/>
        </w:rPr>
        <w:t>可根据需要</w:t>
      </w:r>
      <w:r>
        <w:rPr>
          <w:rFonts w:hint="eastAsia" w:ascii="仿宋" w:hAnsi="仿宋" w:eastAsia="仿宋" w:cs="仿宋"/>
          <w:sz w:val="32"/>
          <w:szCs w:val="32"/>
          <w:lang w:eastAsia="zh-CN"/>
        </w:rPr>
        <w:t>决定是否</w:t>
      </w:r>
      <w:r>
        <w:rPr>
          <w:rFonts w:hint="eastAsia" w:ascii="仿宋" w:hAnsi="仿宋" w:eastAsia="仿宋" w:cs="仿宋"/>
          <w:sz w:val="32"/>
          <w:szCs w:val="32"/>
        </w:rPr>
        <w:t>进行现场审核</w:t>
      </w:r>
      <w:r>
        <w:rPr>
          <w:rFonts w:hint="eastAsia" w:ascii="仿宋" w:hAnsi="仿宋" w:eastAsia="仿宋" w:cs="仿宋"/>
          <w:sz w:val="32"/>
          <w:szCs w:val="32"/>
          <w:lang w:eastAsia="zh-CN"/>
        </w:rPr>
        <w:t>。</w:t>
      </w:r>
      <w:r>
        <w:rPr>
          <w:rFonts w:hint="eastAsia" w:ascii="仿宋" w:hAnsi="仿宋" w:eastAsia="仿宋" w:cs="仿宋"/>
          <w:sz w:val="32"/>
          <w:szCs w:val="32"/>
        </w:rPr>
        <w:t>对符合条件的,</w:t>
      </w:r>
      <w:r>
        <w:rPr>
          <w:rFonts w:hint="eastAsia" w:ascii="仿宋" w:hAnsi="仿宋" w:eastAsia="仿宋" w:cs="仿宋"/>
          <w:sz w:val="32"/>
          <w:szCs w:val="32"/>
          <w:lang w:eastAsia="zh-CN"/>
        </w:rPr>
        <w:t>应当在</w:t>
      </w:r>
      <w:r>
        <w:rPr>
          <w:rFonts w:hint="eastAsia" w:ascii="仿宋" w:hAnsi="仿宋" w:eastAsia="仿宋" w:cs="仿宋"/>
          <w:color w:val="auto"/>
          <w:sz w:val="32"/>
          <w:szCs w:val="32"/>
          <w:lang w:val="en-US" w:eastAsia="zh-CN"/>
        </w:rPr>
        <w:t>5</w:t>
      </w:r>
      <w:r>
        <w:rPr>
          <w:rFonts w:hint="eastAsia" w:ascii="仿宋" w:hAnsi="仿宋" w:eastAsia="仿宋" w:cs="仿宋"/>
          <w:sz w:val="32"/>
          <w:szCs w:val="32"/>
          <w:lang w:val="en-US" w:eastAsia="zh-CN"/>
        </w:rPr>
        <w:t>日内</w:t>
      </w:r>
      <w:r>
        <w:rPr>
          <w:rFonts w:hint="eastAsia" w:ascii="仿宋" w:hAnsi="仿宋" w:eastAsia="仿宋" w:cs="仿宋"/>
          <w:sz w:val="32"/>
          <w:szCs w:val="32"/>
        </w:rPr>
        <w:t>作出准予许可的书面决定</w:t>
      </w:r>
      <w:r>
        <w:rPr>
          <w:rFonts w:hint="eastAsia" w:ascii="仿宋" w:hAnsi="仿宋" w:eastAsia="仿宋" w:cs="仿宋"/>
          <w:sz w:val="32"/>
          <w:szCs w:val="32"/>
          <w:lang w:eastAsia="zh-CN"/>
        </w:rPr>
        <w:t>并发放《公共场所卫生许可证》</w:t>
      </w:r>
      <w:r>
        <w:rPr>
          <w:rFonts w:hint="eastAsia" w:ascii="仿宋" w:hAnsi="仿宋" w:eastAsia="仿宋" w:cs="仿宋"/>
          <w:sz w:val="32"/>
          <w:szCs w:val="32"/>
        </w:rPr>
        <w:t xml:space="preserve">。 </w:t>
      </w:r>
    </w:p>
    <w:p>
      <w:pPr>
        <w:pStyle w:val="5"/>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color w:val="000000"/>
          <w:sz w:val="32"/>
          <w:szCs w:val="32"/>
        </w:rPr>
      </w:pPr>
      <w:r>
        <w:rPr>
          <w:rFonts w:hint="eastAsia" w:ascii="黑体" w:hAnsi="黑体" w:eastAsia="黑体" w:cs="黑体"/>
          <w:b w:val="0"/>
          <w:bCs/>
          <w:color w:val="000000"/>
          <w:kern w:val="0"/>
          <w:sz w:val="32"/>
          <w:szCs w:val="32"/>
          <w:lang w:val="en-US" w:eastAsia="zh-CN" w:bidi="ar-SA"/>
        </w:rPr>
        <w:t>第十三条</w:t>
      </w:r>
      <w:r>
        <w:rPr>
          <w:rFonts w:hint="eastAsia" w:ascii="仿宋" w:hAnsi="仿宋" w:eastAsia="仿宋" w:cs="仿宋"/>
          <w:b/>
          <w:color w:val="000000"/>
          <w:sz w:val="32"/>
          <w:szCs w:val="32"/>
          <w:lang w:val="en-US" w:eastAsia="zh-CN"/>
        </w:rPr>
        <w:t xml:space="preserve">  </w:t>
      </w:r>
      <w:r>
        <w:rPr>
          <w:rFonts w:hint="eastAsia" w:ascii="仿宋" w:hAnsi="仿宋" w:eastAsia="仿宋" w:cs="仿宋"/>
          <w:color w:val="000000"/>
          <w:sz w:val="32"/>
          <w:szCs w:val="32"/>
          <w:lang w:eastAsia="zh-CN"/>
        </w:rPr>
        <w:t>申请人</w:t>
      </w:r>
      <w:r>
        <w:rPr>
          <w:rFonts w:hint="eastAsia" w:ascii="仿宋" w:hAnsi="仿宋" w:eastAsia="仿宋" w:cs="仿宋"/>
          <w:color w:val="000000"/>
          <w:sz w:val="32"/>
          <w:szCs w:val="32"/>
        </w:rPr>
        <w:t>在告知承诺书约定的期限内未提交材料或者提交的材料不符合要求的,卫生健康行政部门应当依法撤销行政审批决定。</w:t>
      </w:r>
    </w:p>
    <w:p>
      <w:pPr>
        <w:pStyle w:val="5"/>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卫生健康行政部门应当</w:t>
      </w:r>
      <w:r>
        <w:rPr>
          <w:rFonts w:hint="eastAsia" w:ascii="仿宋" w:hAnsi="仿宋" w:eastAsia="仿宋" w:cs="仿宋"/>
          <w:color w:val="000000"/>
          <w:sz w:val="32"/>
          <w:szCs w:val="32"/>
          <w:lang w:eastAsia="zh-CN"/>
        </w:rPr>
        <w:t>在</w:t>
      </w:r>
      <w:r>
        <w:rPr>
          <w:rFonts w:hint="eastAsia" w:ascii="仿宋" w:hAnsi="仿宋" w:eastAsia="仿宋" w:cs="仿宋"/>
          <w:color w:val="000000"/>
          <w:sz w:val="32"/>
          <w:szCs w:val="32"/>
        </w:rPr>
        <w:t>作出准予行政审批决定</w:t>
      </w:r>
      <w:r>
        <w:rPr>
          <w:rFonts w:hint="eastAsia" w:ascii="仿宋" w:hAnsi="仿宋" w:eastAsia="仿宋" w:cs="仿宋"/>
          <w:color w:val="auto"/>
          <w:sz w:val="32"/>
          <w:szCs w:val="32"/>
        </w:rPr>
        <w:t>后2个月内,</w:t>
      </w:r>
      <w:r>
        <w:rPr>
          <w:rFonts w:hint="eastAsia" w:ascii="仿宋" w:hAnsi="仿宋" w:eastAsia="仿宋" w:cs="仿宋"/>
          <w:color w:val="000000"/>
          <w:sz w:val="32"/>
          <w:szCs w:val="32"/>
        </w:rPr>
        <w:t>对被审批人的承诺内容是否属实进行</w:t>
      </w:r>
      <w:r>
        <w:rPr>
          <w:rFonts w:hint="eastAsia" w:ascii="仿宋" w:hAnsi="仿宋" w:eastAsia="仿宋" w:cs="仿宋"/>
          <w:color w:val="000000"/>
          <w:sz w:val="32"/>
          <w:szCs w:val="32"/>
          <w:lang w:eastAsia="zh-CN"/>
        </w:rPr>
        <w:t>全覆盖核查</w:t>
      </w:r>
      <w:r>
        <w:rPr>
          <w:rFonts w:hint="eastAsia" w:ascii="仿宋" w:hAnsi="仿宋" w:eastAsia="仿宋" w:cs="仿宋"/>
          <w:color w:val="000000"/>
          <w:sz w:val="32"/>
          <w:szCs w:val="32"/>
        </w:rPr>
        <w:t>。发现被审批人实际情况与承诺内容不符的,卫生健康行政部门应当要求其限期整改</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逾期拒不整改或者整改后仍不符合条件的,卫生健康行政部门应当依法撤销行政审批决定。</w:t>
      </w:r>
    </w:p>
    <w:p>
      <w:pPr>
        <w:pStyle w:val="5"/>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color w:val="000000"/>
          <w:sz w:val="32"/>
          <w:szCs w:val="32"/>
        </w:rPr>
      </w:pPr>
      <w:r>
        <w:rPr>
          <w:rFonts w:hint="eastAsia" w:ascii="黑体" w:hAnsi="黑体" w:eastAsia="黑体" w:cs="黑体"/>
          <w:b w:val="0"/>
          <w:bCs/>
          <w:color w:val="000000"/>
          <w:kern w:val="0"/>
          <w:sz w:val="32"/>
          <w:szCs w:val="32"/>
          <w:lang w:val="en-US" w:eastAsia="zh-CN" w:bidi="ar-SA"/>
        </w:rPr>
        <w:t xml:space="preserve">第十四条  </w:t>
      </w:r>
      <w:r>
        <w:rPr>
          <w:rFonts w:hint="eastAsia" w:ascii="仿宋" w:hAnsi="仿宋" w:eastAsia="仿宋" w:cs="仿宋"/>
          <w:color w:val="000000"/>
          <w:sz w:val="32"/>
          <w:szCs w:val="32"/>
        </w:rPr>
        <w:t>县级以上卫生健康行政部门</w:t>
      </w:r>
      <w:r>
        <w:rPr>
          <w:rFonts w:hint="eastAsia" w:ascii="仿宋" w:hAnsi="仿宋" w:eastAsia="仿宋" w:cs="仿宋"/>
          <w:color w:val="000000"/>
          <w:sz w:val="32"/>
          <w:szCs w:val="32"/>
          <w:lang w:eastAsia="zh-CN"/>
        </w:rPr>
        <w:t>或其指定的监督执法机构</w:t>
      </w:r>
      <w:r>
        <w:rPr>
          <w:rFonts w:hint="eastAsia" w:ascii="仿宋" w:hAnsi="仿宋" w:eastAsia="仿宋" w:cs="仿宋"/>
          <w:color w:val="000000"/>
          <w:sz w:val="32"/>
          <w:szCs w:val="32"/>
        </w:rPr>
        <w:t>应当建立公共场所卫生诚信档案。对被审批人未在承诺规定期限内提交材料,或者提交的材料不符合要求的</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后续监管中发现申请人、被审批人作出不实承诺或违反承诺的,应当记入申请人、被审批人卫生诚信档案,并对该申请人、被审批人不再适用告知承诺的卫生行政审批方式。</w:t>
      </w:r>
    </w:p>
    <w:p>
      <w:pPr>
        <w:pStyle w:val="5"/>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color w:val="000000"/>
          <w:sz w:val="32"/>
          <w:szCs w:val="32"/>
        </w:rPr>
      </w:pPr>
      <w:r>
        <w:rPr>
          <w:rFonts w:hint="eastAsia" w:ascii="黑体" w:hAnsi="黑体" w:eastAsia="黑体" w:cs="黑体"/>
          <w:b w:val="0"/>
          <w:bCs/>
          <w:color w:val="000000"/>
          <w:kern w:val="0"/>
          <w:sz w:val="32"/>
          <w:szCs w:val="32"/>
          <w:lang w:val="en-US" w:eastAsia="zh-CN" w:bidi="ar-SA"/>
        </w:rPr>
        <w:t>第十五条</w:t>
      </w:r>
      <w:r>
        <w:rPr>
          <w:rFonts w:hint="eastAsia" w:ascii="仿宋" w:hAnsi="仿宋" w:eastAsia="仿宋" w:cs="仿宋"/>
          <w:b/>
          <w:color w:val="000000"/>
          <w:sz w:val="32"/>
          <w:szCs w:val="32"/>
        </w:rPr>
        <w:t xml:space="preserve">  </w:t>
      </w:r>
      <w:r>
        <w:rPr>
          <w:rFonts w:hint="eastAsia" w:ascii="仿宋" w:hAnsi="仿宋" w:eastAsia="仿宋" w:cs="仿宋"/>
          <w:color w:val="000000"/>
          <w:sz w:val="32"/>
          <w:szCs w:val="32"/>
        </w:rPr>
        <w:t>申请人或经营者存在隐瞒有关情况或提交虚假材料的,卫生</w:t>
      </w:r>
      <w:r>
        <w:rPr>
          <w:rFonts w:hint="eastAsia" w:ascii="仿宋" w:hAnsi="仿宋" w:eastAsia="仿宋" w:cs="仿宋"/>
          <w:color w:val="000000"/>
          <w:sz w:val="32"/>
          <w:szCs w:val="32"/>
          <w:lang w:eastAsia="zh-CN"/>
        </w:rPr>
        <w:t>健康</w:t>
      </w:r>
      <w:r>
        <w:rPr>
          <w:rFonts w:hint="eastAsia" w:ascii="仿宋" w:hAnsi="仿宋" w:eastAsia="仿宋" w:cs="仿宋"/>
          <w:color w:val="000000"/>
          <w:sz w:val="32"/>
          <w:szCs w:val="32"/>
        </w:rPr>
        <w:t>行政部门不予受理许可申请或不予行政许可或不予延续</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该申请人</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年内不得再次提出许可申请。</w:t>
      </w:r>
    </w:p>
    <w:p>
      <w:pPr>
        <w:pStyle w:val="5"/>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color w:val="000000"/>
          <w:sz w:val="32"/>
          <w:szCs w:val="32"/>
          <w:lang w:eastAsia="zh-CN"/>
        </w:rPr>
      </w:pPr>
      <w:r>
        <w:rPr>
          <w:rFonts w:hint="eastAsia" w:ascii="黑体" w:hAnsi="黑体" w:eastAsia="黑体" w:cs="黑体"/>
          <w:b w:val="0"/>
          <w:bCs/>
          <w:color w:val="000000"/>
          <w:kern w:val="0"/>
          <w:sz w:val="32"/>
          <w:szCs w:val="32"/>
          <w:lang w:val="en-US" w:eastAsia="zh-CN" w:bidi="ar-SA"/>
        </w:rPr>
        <w:t>第十六条</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eastAsia="zh-CN"/>
        </w:rPr>
        <w:t>申请人应当诚信守诺，在其公共场所达到法定条件前，不得开展公共场所经营活动。</w:t>
      </w:r>
    </w:p>
    <w:p>
      <w:pPr>
        <w:pStyle w:val="6"/>
        <w:widowControl/>
        <w:numPr>
          <w:ilvl w:val="0"/>
          <w:numId w:val="0"/>
        </w:numPr>
        <w:spacing w:before="0" w:beforeAutospacing="0" w:after="0" w:afterAutospacing="0"/>
        <w:ind w:firstLine="642"/>
        <w:jc w:val="both"/>
        <w:rPr>
          <w:rFonts w:hint="eastAsia" w:ascii="仿宋" w:hAnsi="仿宋" w:eastAsia="仿宋" w:cs="仿宋"/>
          <w:color w:val="000000"/>
          <w:sz w:val="32"/>
          <w:szCs w:val="32"/>
        </w:rPr>
      </w:pPr>
      <w:r>
        <w:rPr>
          <w:rFonts w:hint="eastAsia" w:ascii="黑体" w:hAnsi="黑体" w:eastAsia="黑体" w:cs="黑体"/>
          <w:b w:val="0"/>
          <w:bCs/>
          <w:color w:val="000000"/>
          <w:kern w:val="0"/>
          <w:sz w:val="32"/>
          <w:szCs w:val="32"/>
          <w:lang w:val="en-US" w:eastAsia="zh-CN" w:bidi="ar-SA"/>
        </w:rPr>
        <w:t xml:space="preserve">第十七条 </w:t>
      </w:r>
      <w:r>
        <w:rPr>
          <w:rFonts w:hint="eastAsia" w:ascii="仿宋" w:hAnsi="仿宋" w:eastAsia="仿宋" w:cs="仿宋"/>
          <w:color w:val="000000"/>
          <w:sz w:val="32"/>
          <w:szCs w:val="32"/>
        </w:rPr>
        <w:t xml:space="preserve"> 卫生健康行政部门依法作出新</w:t>
      </w:r>
      <w:r>
        <w:rPr>
          <w:rFonts w:hint="eastAsia" w:ascii="仿宋" w:hAnsi="仿宋" w:eastAsia="仿宋" w:cs="仿宋"/>
          <w:color w:val="000000"/>
          <w:sz w:val="32"/>
          <w:szCs w:val="32"/>
          <w:lang w:eastAsia="zh-CN"/>
        </w:rPr>
        <w:t>办</w:t>
      </w:r>
      <w:r>
        <w:rPr>
          <w:rFonts w:hint="eastAsia" w:ascii="仿宋" w:hAnsi="仿宋" w:eastAsia="仿宋" w:cs="仿宋"/>
          <w:color w:val="000000"/>
          <w:sz w:val="32"/>
          <w:szCs w:val="32"/>
        </w:rPr>
        <w:t>、延续和</w:t>
      </w:r>
      <w:r>
        <w:rPr>
          <w:rFonts w:hint="eastAsia" w:ascii="仿宋" w:hAnsi="仿宋" w:eastAsia="仿宋" w:cs="仿宋"/>
          <w:color w:val="000000"/>
          <w:sz w:val="32"/>
          <w:szCs w:val="32"/>
          <w:lang w:eastAsia="zh-CN"/>
        </w:rPr>
        <w:t>撤销</w:t>
      </w:r>
      <w:r>
        <w:rPr>
          <w:rFonts w:hint="eastAsia" w:ascii="仿宋" w:hAnsi="仿宋" w:eastAsia="仿宋" w:cs="仿宋"/>
          <w:color w:val="000000"/>
          <w:sz w:val="32"/>
          <w:szCs w:val="32"/>
        </w:rPr>
        <w:t>卫生许可证决定的，应当及时将公共场所单位名称、地址、许可证号、许可项目等相关信息予以公示。</w:t>
      </w:r>
    </w:p>
    <w:p>
      <w:pPr>
        <w:pStyle w:val="6"/>
        <w:widowControl/>
        <w:numPr>
          <w:ilvl w:val="0"/>
          <w:numId w:val="0"/>
        </w:numPr>
        <w:spacing w:before="0" w:beforeAutospacing="0" w:after="0" w:afterAutospacing="0"/>
        <w:ind w:firstLine="642"/>
        <w:jc w:val="both"/>
        <w:rPr>
          <w:rFonts w:hint="eastAsia" w:ascii="仿宋" w:hAnsi="仿宋" w:eastAsia="仿宋" w:cs="仿宋"/>
          <w:color w:val="000000"/>
          <w:sz w:val="32"/>
          <w:szCs w:val="32"/>
        </w:rPr>
      </w:pPr>
      <w:r>
        <w:rPr>
          <w:rFonts w:hint="eastAsia" w:ascii="黑体" w:hAnsi="黑体" w:eastAsia="黑体" w:cs="黑体"/>
          <w:b w:val="0"/>
          <w:bCs w:val="0"/>
          <w:color w:val="000000"/>
          <w:sz w:val="32"/>
          <w:szCs w:val="32"/>
          <w:lang w:eastAsia="zh-CN"/>
        </w:rPr>
        <w:t>第十八条</w:t>
      </w:r>
      <w:r>
        <w:rPr>
          <w:rFonts w:hint="eastAsia" w:ascii="仿宋" w:hAnsi="仿宋" w:eastAsia="仿宋" w:cs="仿宋"/>
          <w:b/>
          <w:color w:val="000000"/>
          <w:sz w:val="32"/>
          <w:szCs w:val="32"/>
          <w:lang w:val="en-US" w:eastAsia="zh-CN"/>
        </w:rPr>
        <w:t xml:space="preserve">  </w:t>
      </w:r>
      <w:r>
        <w:rPr>
          <w:rFonts w:hint="eastAsia" w:ascii="仿宋" w:hAnsi="仿宋" w:eastAsia="仿宋" w:cs="仿宋"/>
          <w:color w:val="000000"/>
          <w:kern w:val="0"/>
          <w:sz w:val="32"/>
          <w:szCs w:val="32"/>
          <w:lang w:eastAsia="zh-CN"/>
        </w:rPr>
        <w:t>县级以上卫</w:t>
      </w:r>
      <w:r>
        <w:rPr>
          <w:rFonts w:hint="eastAsia" w:ascii="仿宋" w:hAnsi="仿宋" w:eastAsia="仿宋" w:cs="仿宋"/>
          <w:color w:val="000000"/>
          <w:sz w:val="32"/>
          <w:szCs w:val="32"/>
        </w:rPr>
        <w:t>生健康行政部门</w:t>
      </w:r>
      <w:r>
        <w:rPr>
          <w:rFonts w:hint="eastAsia" w:ascii="仿宋" w:hAnsi="仿宋" w:eastAsia="仿宋" w:cs="仿宋"/>
          <w:color w:val="000000"/>
          <w:sz w:val="32"/>
          <w:szCs w:val="32"/>
          <w:lang w:eastAsia="zh-CN"/>
        </w:rPr>
        <w:t>应当在作出行政许可决定</w:t>
      </w:r>
      <w:r>
        <w:rPr>
          <w:rFonts w:hint="eastAsia" w:ascii="仿宋" w:hAnsi="仿宋" w:eastAsia="仿宋" w:cs="仿宋"/>
          <w:color w:val="000000"/>
          <w:kern w:val="0"/>
          <w:sz w:val="32"/>
          <w:szCs w:val="32"/>
        </w:rPr>
        <w:t>5日内将</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公共场所</w:t>
      </w:r>
      <w:r>
        <w:rPr>
          <w:rFonts w:hint="eastAsia" w:ascii="仿宋" w:hAnsi="仿宋" w:eastAsia="仿宋" w:cs="仿宋"/>
          <w:color w:val="auto"/>
          <w:kern w:val="0"/>
          <w:sz w:val="32"/>
          <w:szCs w:val="32"/>
        </w:rPr>
        <w:t>被监督单位信息卡”</w:t>
      </w:r>
      <w:r>
        <w:rPr>
          <w:rFonts w:hint="eastAsia" w:ascii="仿宋" w:hAnsi="仿宋" w:eastAsia="仿宋" w:cs="仿宋"/>
          <w:color w:val="000000"/>
          <w:kern w:val="0"/>
          <w:sz w:val="32"/>
          <w:szCs w:val="32"/>
        </w:rPr>
        <w:t>的内容填报至国家卫生计生监督信息报告系统，</w:t>
      </w:r>
      <w:r>
        <w:rPr>
          <w:rFonts w:hint="eastAsia" w:ascii="仿宋" w:hAnsi="仿宋" w:eastAsia="仿宋" w:cs="仿宋"/>
          <w:color w:val="000000"/>
          <w:kern w:val="0"/>
          <w:sz w:val="32"/>
          <w:szCs w:val="32"/>
          <w:lang w:eastAsia="zh-CN"/>
        </w:rPr>
        <w:t>县级以上卫生健康行政部门或其指定的监督执法机构应当</w:t>
      </w:r>
      <w:r>
        <w:rPr>
          <w:rFonts w:hint="eastAsia" w:ascii="仿宋" w:hAnsi="仿宋" w:eastAsia="仿宋" w:cs="仿宋"/>
          <w:color w:val="000000"/>
          <w:kern w:val="0"/>
          <w:sz w:val="32"/>
          <w:szCs w:val="32"/>
        </w:rPr>
        <w:t>建立</w:t>
      </w:r>
      <w:r>
        <w:rPr>
          <w:rFonts w:hint="eastAsia" w:ascii="仿宋" w:hAnsi="仿宋" w:eastAsia="仿宋" w:cs="仿宋"/>
          <w:color w:val="000000"/>
          <w:kern w:val="0"/>
          <w:sz w:val="32"/>
          <w:szCs w:val="32"/>
          <w:lang w:eastAsia="zh-CN"/>
        </w:rPr>
        <w:t>公共场所</w:t>
      </w:r>
      <w:r>
        <w:rPr>
          <w:rFonts w:hint="eastAsia" w:ascii="仿宋" w:hAnsi="仿宋" w:eastAsia="仿宋" w:cs="仿宋"/>
          <w:color w:val="000000"/>
          <w:kern w:val="0"/>
          <w:sz w:val="32"/>
          <w:szCs w:val="32"/>
        </w:rPr>
        <w:t>卫生监督档案</w:t>
      </w:r>
      <w:r>
        <w:rPr>
          <w:rFonts w:hint="eastAsia" w:ascii="仿宋" w:hAnsi="仿宋" w:eastAsia="仿宋" w:cs="仿宋"/>
          <w:color w:val="000000"/>
          <w:kern w:val="0"/>
          <w:sz w:val="32"/>
          <w:szCs w:val="32"/>
          <w:lang w:eastAsia="zh-CN"/>
        </w:rPr>
        <w:t>。</w:t>
      </w:r>
    </w:p>
    <w:p>
      <w:pPr>
        <w:pStyle w:val="5"/>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color w:val="000000"/>
          <w:sz w:val="32"/>
          <w:szCs w:val="32"/>
          <w:lang w:eastAsia="zh-CN"/>
        </w:rPr>
      </w:pPr>
      <w:r>
        <w:rPr>
          <w:rFonts w:hint="eastAsia" w:ascii="黑体" w:hAnsi="黑体" w:eastAsia="黑体" w:cs="黑体"/>
          <w:b w:val="0"/>
          <w:bCs w:val="0"/>
          <w:color w:val="000000"/>
          <w:sz w:val="32"/>
          <w:szCs w:val="32"/>
          <w:lang w:eastAsia="zh-CN"/>
        </w:rPr>
        <w:t>第十九条</w:t>
      </w:r>
      <w:r>
        <w:rPr>
          <w:rFonts w:hint="eastAsia" w:ascii="仿宋" w:hAnsi="仿宋" w:eastAsia="仿宋" w:cs="仿宋"/>
          <w:color w:val="000000"/>
          <w:kern w:val="0"/>
          <w:sz w:val="32"/>
          <w:szCs w:val="32"/>
        </w:rPr>
        <w:t>本办法规定的卫生行政许可期限以工作日计算,不含法定节假日。</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eastAsia" w:ascii="仿宋" w:hAnsi="仿宋" w:eastAsia="仿宋" w:cs="仿宋"/>
          <w:color w:val="000000"/>
          <w:sz w:val="32"/>
          <w:szCs w:val="32"/>
        </w:rPr>
      </w:pPr>
      <w:r>
        <w:rPr>
          <w:rFonts w:hint="eastAsia" w:ascii="黑体" w:hAnsi="黑体" w:eastAsia="黑体" w:cs="黑体"/>
          <w:b w:val="0"/>
          <w:bCs/>
          <w:color w:val="000000"/>
          <w:kern w:val="0"/>
          <w:sz w:val="32"/>
          <w:szCs w:val="32"/>
          <w:lang w:val="en-US" w:eastAsia="zh-CN" w:bidi="ar-SA"/>
        </w:rPr>
        <w:t>第二十条</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kern w:val="0"/>
          <w:sz w:val="32"/>
          <w:szCs w:val="32"/>
        </w:rPr>
        <w:t>本办法由宁夏回族自治区卫生健康委员会负责解释。</w:t>
      </w:r>
    </w:p>
    <w:p>
      <w:pPr>
        <w:pStyle w:val="5"/>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color w:val="000000"/>
          <w:sz w:val="32"/>
          <w:szCs w:val="32"/>
        </w:rPr>
      </w:pPr>
      <w:r>
        <w:rPr>
          <w:rFonts w:hint="eastAsia" w:ascii="黑体" w:hAnsi="黑体" w:eastAsia="黑体" w:cs="黑体"/>
          <w:b w:val="0"/>
          <w:bCs/>
          <w:color w:val="000000"/>
          <w:kern w:val="0"/>
          <w:sz w:val="32"/>
          <w:szCs w:val="32"/>
          <w:lang w:val="en-US" w:eastAsia="zh-CN" w:bidi="ar-SA"/>
        </w:rPr>
        <w:t>第二十一条</w:t>
      </w:r>
      <w:r>
        <w:rPr>
          <w:rFonts w:hint="eastAsia" w:ascii="仿宋" w:hAnsi="仿宋" w:eastAsia="仿宋" w:cs="仿宋"/>
          <w:b/>
          <w:color w:val="000000"/>
          <w:sz w:val="32"/>
          <w:szCs w:val="32"/>
          <w:lang w:val="en-US" w:eastAsia="zh-CN"/>
        </w:rPr>
        <w:t xml:space="preserve">  </w:t>
      </w:r>
      <w:r>
        <w:rPr>
          <w:rFonts w:hint="eastAsia" w:ascii="仿宋" w:hAnsi="仿宋" w:eastAsia="仿宋" w:cs="仿宋"/>
          <w:color w:val="000000"/>
          <w:sz w:val="32"/>
          <w:szCs w:val="32"/>
        </w:rPr>
        <w:t>本办法</w:t>
      </w:r>
      <w:r>
        <w:rPr>
          <w:rFonts w:hint="default" w:ascii="仿宋" w:hAnsi="仿宋" w:eastAsia="仿宋" w:cs="仿宋"/>
          <w:color w:val="000000"/>
          <w:sz w:val="32"/>
          <w:szCs w:val="32"/>
          <w:lang w:eastAsia="zh-CN"/>
        </w:rPr>
        <w:t>自</w:t>
      </w:r>
      <w:r>
        <w:rPr>
          <w:rFonts w:hint="eastAsia" w:ascii="仿宋" w:hAnsi="仿宋" w:eastAsia="仿宋" w:cs="仿宋"/>
          <w:color w:val="000000"/>
          <w:sz w:val="32"/>
          <w:szCs w:val="32"/>
          <w:lang w:val="en-US" w:eastAsia="zh-CN"/>
        </w:rPr>
        <w:t>2019</w:t>
      </w:r>
      <w:r>
        <w:rPr>
          <w:rFonts w:hint="default" w:ascii="仿宋" w:hAnsi="仿宋" w:eastAsia="仿宋" w:cs="仿宋"/>
          <w:color w:val="000000"/>
          <w:sz w:val="32"/>
          <w:szCs w:val="32"/>
          <w:lang w:eastAsia="zh-CN"/>
        </w:rPr>
        <w:t>年</w:t>
      </w:r>
      <w:r>
        <w:rPr>
          <w:rFonts w:hint="eastAsia" w:ascii="仿宋" w:hAnsi="仿宋" w:eastAsia="仿宋" w:cs="仿宋"/>
          <w:color w:val="000000"/>
          <w:sz w:val="32"/>
          <w:szCs w:val="32"/>
          <w:lang w:val="en-US" w:eastAsia="zh-CN"/>
        </w:rPr>
        <w:t>1</w:t>
      </w:r>
      <w:r>
        <w:rPr>
          <w:rFonts w:hint="default" w:ascii="仿宋" w:hAnsi="仿宋" w:eastAsia="仿宋" w:cs="仿宋"/>
          <w:color w:val="000000"/>
          <w:sz w:val="32"/>
          <w:szCs w:val="32"/>
          <w:lang w:eastAsia="zh-CN"/>
        </w:rPr>
        <w:t>月</w:t>
      </w:r>
      <w:r>
        <w:rPr>
          <w:rFonts w:hint="eastAsia" w:ascii="仿宋" w:hAnsi="仿宋" w:eastAsia="仿宋" w:cs="仿宋"/>
          <w:color w:val="000000"/>
          <w:sz w:val="32"/>
          <w:szCs w:val="32"/>
          <w:lang w:val="en-US" w:eastAsia="zh-CN"/>
        </w:rPr>
        <w:t>18</w:t>
      </w:r>
      <w:r>
        <w:rPr>
          <w:rFonts w:hint="default" w:ascii="仿宋" w:hAnsi="仿宋" w:eastAsia="仿宋" w:cs="仿宋"/>
          <w:color w:val="000000"/>
          <w:sz w:val="32"/>
          <w:szCs w:val="32"/>
          <w:lang w:eastAsia="zh-CN"/>
        </w:rPr>
        <w:t>日施行，有效期至</w:t>
      </w:r>
      <w:r>
        <w:rPr>
          <w:rFonts w:hint="eastAsia" w:ascii="仿宋" w:hAnsi="仿宋" w:eastAsia="仿宋" w:cs="仿宋"/>
          <w:color w:val="000000"/>
          <w:sz w:val="32"/>
          <w:szCs w:val="32"/>
          <w:lang w:val="en-US" w:eastAsia="zh-CN"/>
        </w:rPr>
        <w:t>2024</w:t>
      </w:r>
      <w:r>
        <w:rPr>
          <w:rFonts w:hint="default" w:ascii="仿宋" w:hAnsi="仿宋" w:eastAsia="仿宋" w:cs="仿宋"/>
          <w:color w:val="000000"/>
          <w:sz w:val="32"/>
          <w:szCs w:val="32"/>
          <w:lang w:eastAsia="zh-CN"/>
        </w:rPr>
        <w:t>年</w:t>
      </w:r>
      <w:r>
        <w:rPr>
          <w:rFonts w:hint="eastAsia" w:ascii="仿宋" w:hAnsi="仿宋" w:eastAsia="仿宋" w:cs="仿宋"/>
          <w:color w:val="000000"/>
          <w:sz w:val="32"/>
          <w:szCs w:val="32"/>
          <w:lang w:val="en-US" w:eastAsia="zh-CN"/>
        </w:rPr>
        <w:t>1</w:t>
      </w:r>
      <w:r>
        <w:rPr>
          <w:rFonts w:hint="default" w:ascii="仿宋" w:hAnsi="仿宋" w:eastAsia="仿宋" w:cs="仿宋"/>
          <w:color w:val="000000"/>
          <w:sz w:val="32"/>
          <w:szCs w:val="32"/>
          <w:lang w:eastAsia="zh-CN"/>
        </w:rPr>
        <w:t>月</w:t>
      </w:r>
      <w:r>
        <w:rPr>
          <w:rFonts w:hint="eastAsia" w:ascii="仿宋" w:hAnsi="仿宋" w:eastAsia="仿宋" w:cs="仿宋"/>
          <w:color w:val="000000"/>
          <w:sz w:val="32"/>
          <w:szCs w:val="32"/>
          <w:lang w:val="en-US" w:eastAsia="zh-CN"/>
        </w:rPr>
        <w:t>17</w:t>
      </w:r>
      <w:r>
        <w:rPr>
          <w:rFonts w:hint="default" w:ascii="仿宋" w:hAnsi="仿宋" w:eastAsia="仿宋" w:cs="仿宋"/>
          <w:color w:val="000000"/>
          <w:sz w:val="32"/>
          <w:szCs w:val="32"/>
          <w:lang w:eastAsia="zh-CN"/>
        </w:rPr>
        <w:t>日</w:t>
      </w:r>
      <w:r>
        <w:rPr>
          <w:rFonts w:hint="eastAsia" w:ascii="仿宋" w:hAnsi="仿宋" w:eastAsia="仿宋" w:cs="仿宋"/>
          <w:color w:val="000000"/>
          <w:sz w:val="32"/>
          <w:szCs w:val="32"/>
          <w:lang w:eastAsia="zh-CN"/>
        </w:rPr>
        <w:t>。</w:t>
      </w:r>
    </w:p>
    <w:p>
      <w:pPr>
        <w:pStyle w:val="5"/>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附:</w:t>
      </w:r>
    </w:p>
    <w:p>
      <w:pPr>
        <w:pStyle w:val="5"/>
        <w:keepNext w:val="0"/>
        <w:keepLines w:val="0"/>
        <w:pageBreakBefore w:val="0"/>
        <w:numPr>
          <w:ilvl w:val="0"/>
          <w:numId w:val="1"/>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行政审批告知承诺书(《公共场所卫生许可</w:t>
      </w:r>
      <w:r>
        <w:rPr>
          <w:rFonts w:hint="eastAsia" w:ascii="仿宋" w:hAnsi="仿宋" w:eastAsia="仿宋" w:cs="仿宋"/>
          <w:color w:val="000000"/>
          <w:sz w:val="32"/>
          <w:szCs w:val="32"/>
          <w:lang w:eastAsia="zh-CN"/>
        </w:rPr>
        <w:t>证</w:t>
      </w:r>
      <w:r>
        <w:rPr>
          <w:rFonts w:hint="eastAsia" w:ascii="仿宋" w:hAnsi="仿宋" w:eastAsia="仿宋" w:cs="仿宋"/>
          <w:color w:val="000000"/>
          <w:sz w:val="32"/>
          <w:szCs w:val="32"/>
        </w:rPr>
        <w:t>》新</w:t>
      </w:r>
      <w:r>
        <w:rPr>
          <w:rFonts w:hint="eastAsia" w:ascii="仿宋" w:hAnsi="仿宋" w:eastAsia="仿宋" w:cs="仿宋"/>
          <w:color w:val="000000"/>
          <w:sz w:val="32"/>
          <w:szCs w:val="32"/>
          <w:lang w:eastAsia="zh-CN"/>
        </w:rPr>
        <w:t>办</w:t>
      </w:r>
      <w:r>
        <w:rPr>
          <w:rFonts w:hint="eastAsia" w:ascii="仿宋" w:hAnsi="仿宋" w:eastAsia="仿宋" w:cs="仿宋"/>
          <w:color w:val="000000"/>
          <w:sz w:val="32"/>
          <w:szCs w:val="32"/>
        </w:rPr>
        <w:t>)</w:t>
      </w:r>
    </w:p>
    <w:p>
      <w:pPr>
        <w:pStyle w:val="5"/>
        <w:keepNext w:val="0"/>
        <w:keepLines w:val="0"/>
        <w:pageBreakBefore w:val="0"/>
        <w:widowControl/>
        <w:numPr>
          <w:ilvl w:val="0"/>
          <w:numId w:val="1"/>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ascii="宋体" w:hAnsi="宋体"/>
          <w:sz w:val="28"/>
          <w:szCs w:val="28"/>
        </w:rPr>
      </w:pPr>
      <w:r>
        <w:rPr>
          <w:rFonts w:hint="eastAsia" w:ascii="仿宋" w:hAnsi="仿宋" w:eastAsia="仿宋" w:cs="仿宋"/>
          <w:color w:val="000000"/>
          <w:sz w:val="32"/>
          <w:szCs w:val="32"/>
        </w:rPr>
        <w:t>行政审批告知承诺书(《公共场所卫生许可</w:t>
      </w:r>
      <w:r>
        <w:rPr>
          <w:rFonts w:hint="eastAsia" w:ascii="仿宋" w:hAnsi="仿宋" w:eastAsia="仿宋" w:cs="仿宋"/>
          <w:color w:val="000000"/>
          <w:sz w:val="32"/>
          <w:szCs w:val="32"/>
          <w:lang w:eastAsia="zh-CN"/>
        </w:rPr>
        <w:t>证</w:t>
      </w:r>
      <w:r>
        <w:rPr>
          <w:rFonts w:hint="eastAsia" w:ascii="仿宋" w:hAnsi="仿宋" w:eastAsia="仿宋" w:cs="仿宋"/>
          <w:color w:val="000000"/>
          <w:sz w:val="32"/>
          <w:szCs w:val="32"/>
        </w:rPr>
        <w:t>》延续)</w:t>
      </w:r>
    </w:p>
    <w:p>
      <w:pPr>
        <w:pStyle w:val="5"/>
        <w:rPr>
          <w:rFonts w:ascii="黑体" w:hAnsi="黑体" w:eastAsia="黑体"/>
          <w:color w:val="000000"/>
          <w:sz w:val="32"/>
          <w:szCs w:val="32"/>
        </w:rPr>
      </w:pPr>
    </w:p>
    <w:p>
      <w:pPr>
        <w:pStyle w:val="5"/>
        <w:rPr>
          <w:rFonts w:ascii="黑体" w:hAnsi="黑体" w:eastAsia="黑体"/>
          <w:color w:val="000000"/>
          <w:sz w:val="32"/>
          <w:szCs w:val="32"/>
        </w:rPr>
      </w:pPr>
    </w:p>
    <w:p>
      <w:pPr>
        <w:pStyle w:val="5"/>
        <w:rPr>
          <w:rFonts w:ascii="黑体" w:hAnsi="黑体" w:eastAsia="黑体"/>
          <w:color w:val="000000"/>
          <w:sz w:val="32"/>
          <w:szCs w:val="32"/>
        </w:rPr>
      </w:pPr>
    </w:p>
    <w:p>
      <w:pPr>
        <w:pStyle w:val="5"/>
        <w:rPr>
          <w:rFonts w:ascii="黑体" w:hAnsi="黑体" w:eastAsia="黑体"/>
          <w:color w:val="000000"/>
          <w:sz w:val="32"/>
          <w:szCs w:val="32"/>
        </w:rPr>
      </w:pPr>
    </w:p>
    <w:p>
      <w:pPr>
        <w:pStyle w:val="5"/>
        <w:rPr>
          <w:rFonts w:ascii="黑体" w:hAnsi="黑体" w:eastAsia="黑体"/>
          <w:color w:val="000000"/>
          <w:sz w:val="32"/>
          <w:szCs w:val="32"/>
        </w:rPr>
      </w:pPr>
    </w:p>
    <w:p>
      <w:pPr>
        <w:pStyle w:val="5"/>
        <w:rPr>
          <w:rFonts w:ascii="黑体" w:hAnsi="黑体" w:eastAsia="黑体"/>
          <w:color w:val="000000"/>
          <w:sz w:val="32"/>
          <w:szCs w:val="32"/>
        </w:rPr>
      </w:pPr>
    </w:p>
    <w:p>
      <w:pPr>
        <w:pStyle w:val="5"/>
        <w:rPr>
          <w:rFonts w:ascii="黑体" w:hAnsi="黑体" w:eastAsia="黑体"/>
          <w:color w:val="000000"/>
          <w:sz w:val="32"/>
          <w:szCs w:val="32"/>
        </w:rPr>
      </w:pPr>
    </w:p>
    <w:p>
      <w:pPr>
        <w:pStyle w:val="5"/>
        <w:rPr>
          <w:rFonts w:ascii="黑体" w:hAnsi="黑体" w:eastAsia="黑体"/>
          <w:color w:val="000000"/>
          <w:sz w:val="32"/>
          <w:szCs w:val="32"/>
        </w:rPr>
      </w:pPr>
    </w:p>
    <w:p>
      <w:pPr>
        <w:pStyle w:val="5"/>
        <w:rPr>
          <w:rFonts w:ascii="黑体" w:hAnsi="黑体" w:eastAsia="黑体"/>
          <w:color w:val="000000"/>
          <w:sz w:val="32"/>
          <w:szCs w:val="32"/>
        </w:rPr>
      </w:pPr>
    </w:p>
    <w:p>
      <w:pPr>
        <w:pStyle w:val="5"/>
        <w:rPr>
          <w:rFonts w:ascii="黑体" w:hAnsi="黑体" w:eastAsia="黑体"/>
          <w:color w:val="000000"/>
          <w:sz w:val="32"/>
          <w:szCs w:val="32"/>
        </w:rPr>
      </w:pPr>
    </w:p>
    <w:p>
      <w:pPr>
        <w:pStyle w:val="5"/>
        <w:rPr>
          <w:rFonts w:ascii="黑体" w:hAnsi="黑体" w:eastAsia="黑体"/>
          <w:color w:val="000000"/>
          <w:sz w:val="32"/>
          <w:szCs w:val="32"/>
        </w:rPr>
      </w:pPr>
    </w:p>
    <w:p>
      <w:pPr>
        <w:pStyle w:val="5"/>
        <w:rPr>
          <w:rFonts w:ascii="黑体" w:hAnsi="黑体" w:eastAsia="黑体"/>
          <w:color w:val="000000"/>
          <w:sz w:val="32"/>
          <w:szCs w:val="32"/>
        </w:rPr>
      </w:pPr>
    </w:p>
    <w:p>
      <w:pPr>
        <w:pStyle w:val="5"/>
        <w:rPr>
          <w:rFonts w:ascii="黑体" w:hAnsi="黑体" w:eastAsia="黑体"/>
          <w:color w:val="000000"/>
          <w:sz w:val="32"/>
          <w:szCs w:val="32"/>
        </w:rPr>
      </w:pPr>
    </w:p>
    <w:p>
      <w:pPr>
        <w:pStyle w:val="5"/>
        <w:rPr>
          <w:rFonts w:ascii="黑体" w:hAnsi="黑体" w:eastAsia="黑体"/>
          <w:color w:val="000000"/>
          <w:sz w:val="32"/>
          <w:szCs w:val="32"/>
        </w:rPr>
      </w:pPr>
    </w:p>
    <w:p>
      <w:pPr>
        <w:pStyle w:val="5"/>
        <w:rPr>
          <w:rFonts w:ascii="黑体" w:hAnsi="黑体" w:eastAsia="黑体"/>
          <w:color w:val="000000"/>
          <w:sz w:val="32"/>
          <w:szCs w:val="32"/>
        </w:rPr>
      </w:pPr>
    </w:p>
    <w:p>
      <w:pPr>
        <w:pStyle w:val="5"/>
        <w:rPr>
          <w:rFonts w:ascii="黑体" w:hAnsi="黑体" w:eastAsia="黑体"/>
          <w:color w:val="000000"/>
          <w:sz w:val="32"/>
          <w:szCs w:val="32"/>
        </w:rPr>
      </w:pPr>
    </w:p>
    <w:p>
      <w:pPr>
        <w:pStyle w:val="5"/>
        <w:rPr>
          <w:rFonts w:ascii="黑体" w:hAnsi="黑体" w:eastAsia="黑体"/>
          <w:color w:val="000000"/>
          <w:sz w:val="32"/>
          <w:szCs w:val="32"/>
        </w:rPr>
      </w:pPr>
    </w:p>
    <w:p>
      <w:pPr>
        <w:pStyle w:val="5"/>
        <w:rPr>
          <w:color w:val="000000"/>
          <w:sz w:val="32"/>
          <w:szCs w:val="32"/>
        </w:rPr>
      </w:pPr>
      <w:r>
        <w:rPr>
          <w:rFonts w:ascii="黑体" w:hAnsi="黑体" w:eastAsia="黑体"/>
          <w:color w:val="000000"/>
          <w:sz w:val="32"/>
          <w:szCs w:val="32"/>
        </w:rPr>
        <w:t>附1</w:t>
      </w:r>
    </w:p>
    <w:p>
      <w:pPr>
        <w:pStyle w:val="5"/>
        <w:jc w:val="center"/>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行政审批告知承诺书</w:t>
      </w:r>
    </w:p>
    <w:p>
      <w:pPr>
        <w:pStyle w:val="5"/>
        <w:jc w:val="center"/>
        <w:rPr>
          <w:rFonts w:hint="eastAsia" w:ascii="仿宋" w:hAnsi="仿宋" w:eastAsia="仿宋" w:cs="仿宋"/>
          <w:color w:val="000000"/>
          <w:sz w:val="30"/>
          <w:szCs w:val="30"/>
        </w:rPr>
      </w:pPr>
      <w:r>
        <w:rPr>
          <w:rFonts w:hint="eastAsia" w:ascii="仿宋" w:hAnsi="仿宋" w:eastAsia="仿宋" w:cs="仿宋"/>
          <w:color w:val="000000"/>
          <w:sz w:val="30"/>
          <w:szCs w:val="30"/>
        </w:rPr>
        <w:t>（《公共场所卫生许可</w:t>
      </w:r>
      <w:r>
        <w:rPr>
          <w:rFonts w:hint="eastAsia" w:ascii="仿宋" w:hAnsi="仿宋" w:eastAsia="仿宋" w:cs="仿宋"/>
          <w:color w:val="000000"/>
          <w:sz w:val="30"/>
          <w:szCs w:val="30"/>
          <w:lang w:eastAsia="zh-CN"/>
        </w:rPr>
        <w:t>证</w:t>
      </w:r>
      <w:r>
        <w:rPr>
          <w:rFonts w:hint="eastAsia" w:ascii="仿宋" w:hAnsi="仿宋" w:eastAsia="仿宋" w:cs="仿宋"/>
          <w:color w:val="000000"/>
          <w:sz w:val="30"/>
          <w:szCs w:val="30"/>
        </w:rPr>
        <w:t>》新</w:t>
      </w:r>
      <w:r>
        <w:rPr>
          <w:rFonts w:hint="eastAsia" w:ascii="仿宋" w:hAnsi="仿宋" w:eastAsia="仿宋" w:cs="仿宋"/>
          <w:color w:val="000000"/>
          <w:sz w:val="30"/>
          <w:szCs w:val="30"/>
          <w:lang w:eastAsia="zh-CN"/>
        </w:rPr>
        <w:t>办</w:t>
      </w:r>
      <w:r>
        <w:rPr>
          <w:rFonts w:hint="eastAsia" w:ascii="仿宋" w:hAnsi="仿宋" w:eastAsia="仿宋" w:cs="仿宋"/>
          <w:color w:val="000000"/>
          <w:sz w:val="30"/>
          <w:szCs w:val="30"/>
        </w:rPr>
        <w:t>）</w:t>
      </w:r>
    </w:p>
    <w:p>
      <w:pPr>
        <w:pStyle w:val="5"/>
        <w:jc w:val="center"/>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                         〔＿＿＿年〕第＿＿号</w:t>
      </w:r>
    </w:p>
    <w:p>
      <w:pPr>
        <w:pStyle w:val="5"/>
        <w:rPr>
          <w:rFonts w:hint="eastAsia" w:ascii="仿宋" w:hAnsi="仿宋" w:eastAsia="仿宋" w:cs="仿宋"/>
          <w:b/>
          <w:color w:val="000000"/>
          <w:sz w:val="30"/>
          <w:szCs w:val="30"/>
        </w:rPr>
      </w:pPr>
      <w:r>
        <w:rPr>
          <w:rFonts w:hint="eastAsia" w:ascii="仿宋" w:hAnsi="仿宋" w:eastAsia="仿宋" w:cs="仿宋"/>
          <w:b/>
          <w:color w:val="000000"/>
          <w:sz w:val="30"/>
          <w:szCs w:val="30"/>
        </w:rPr>
        <w:t>申请人：</w:t>
      </w:r>
    </w:p>
    <w:p>
      <w:pPr>
        <w:pStyle w:val="5"/>
        <w:rPr>
          <w:rFonts w:hint="eastAsia" w:ascii="仿宋" w:hAnsi="仿宋" w:eastAsia="仿宋" w:cs="仿宋"/>
          <w:color w:val="000000"/>
          <w:sz w:val="30"/>
          <w:szCs w:val="30"/>
        </w:rPr>
      </w:pPr>
      <w:r>
        <w:rPr>
          <w:rFonts w:hint="eastAsia" w:ascii="仿宋" w:hAnsi="仿宋" w:eastAsia="仿宋" w:cs="仿宋"/>
          <w:color w:val="000000"/>
          <w:sz w:val="30"/>
          <w:szCs w:val="30"/>
        </w:rPr>
        <w:t>(自然人)</w:t>
      </w:r>
    </w:p>
    <w:p>
      <w:pPr>
        <w:pStyle w:val="5"/>
        <w:rPr>
          <w:rFonts w:hint="eastAsia" w:ascii="仿宋" w:hAnsi="仿宋" w:eastAsia="仿宋" w:cs="仿宋"/>
          <w:color w:val="000000"/>
          <w:sz w:val="30"/>
          <w:szCs w:val="30"/>
          <w:u w:val="single"/>
        </w:rPr>
      </w:pPr>
      <w:r>
        <w:rPr>
          <w:rFonts w:hint="eastAsia" w:ascii="仿宋" w:hAnsi="仿宋" w:eastAsia="仿宋" w:cs="仿宋"/>
          <w:color w:val="000000"/>
          <w:sz w:val="30"/>
          <w:szCs w:val="30"/>
        </w:rPr>
        <w:t>姓  名：＿＿＿＿</w:t>
      </w:r>
    </w:p>
    <w:p>
      <w:pPr>
        <w:pStyle w:val="5"/>
        <w:rPr>
          <w:rFonts w:hint="eastAsia" w:ascii="仿宋" w:hAnsi="仿宋" w:eastAsia="仿宋" w:cs="仿宋"/>
          <w:color w:val="000000"/>
          <w:sz w:val="30"/>
          <w:szCs w:val="30"/>
          <w:u w:val="single"/>
        </w:rPr>
      </w:pPr>
      <w:r>
        <w:rPr>
          <w:rFonts w:hint="eastAsia" w:ascii="仿宋" w:hAnsi="仿宋" w:eastAsia="仿宋" w:cs="仿宋"/>
          <w:color w:val="000000"/>
          <w:sz w:val="30"/>
          <w:szCs w:val="30"/>
        </w:rPr>
        <w:t>证件类型：＿＿＿证号：＿＿＿＿＿＿＿＿＿</w:t>
      </w:r>
    </w:p>
    <w:p>
      <w:pPr>
        <w:pStyle w:val="5"/>
        <w:rPr>
          <w:rFonts w:hint="eastAsia" w:ascii="仿宋" w:hAnsi="仿宋" w:eastAsia="仿宋" w:cs="仿宋"/>
          <w:color w:val="000000"/>
          <w:sz w:val="30"/>
          <w:szCs w:val="30"/>
        </w:rPr>
      </w:pPr>
      <w:r>
        <w:rPr>
          <w:rFonts w:hint="eastAsia" w:ascii="仿宋" w:hAnsi="仿宋" w:eastAsia="仿宋" w:cs="仿宋"/>
          <w:color w:val="000000"/>
          <w:sz w:val="30"/>
          <w:szCs w:val="30"/>
        </w:rPr>
        <w:t>联系方式：＿＿＿＿＿＿＿＿＿</w:t>
      </w:r>
    </w:p>
    <w:p>
      <w:pPr>
        <w:pStyle w:val="5"/>
        <w:rPr>
          <w:rFonts w:hint="eastAsia" w:ascii="仿宋" w:hAnsi="仿宋" w:eastAsia="仿宋" w:cs="仿宋"/>
          <w:color w:val="000000"/>
          <w:sz w:val="30"/>
          <w:szCs w:val="30"/>
        </w:rPr>
      </w:pPr>
      <w:r>
        <w:rPr>
          <w:rFonts w:hint="eastAsia" w:ascii="仿宋" w:hAnsi="仿宋" w:eastAsia="仿宋" w:cs="仿宋"/>
          <w:color w:val="000000"/>
          <w:sz w:val="30"/>
          <w:szCs w:val="30"/>
        </w:rPr>
        <w:t>(法人)</w:t>
      </w:r>
    </w:p>
    <w:p>
      <w:pPr>
        <w:pStyle w:val="5"/>
        <w:rPr>
          <w:rFonts w:hint="eastAsia" w:ascii="仿宋" w:hAnsi="仿宋" w:eastAsia="仿宋" w:cs="仿宋"/>
          <w:color w:val="000000"/>
          <w:sz w:val="30"/>
          <w:szCs w:val="30"/>
        </w:rPr>
      </w:pPr>
      <w:r>
        <w:rPr>
          <w:rFonts w:hint="eastAsia" w:ascii="仿宋" w:hAnsi="仿宋" w:eastAsia="仿宋" w:cs="仿宋"/>
          <w:color w:val="000000"/>
          <w:sz w:val="30"/>
          <w:szCs w:val="30"/>
        </w:rPr>
        <w:t>单位名称：＿＿＿＿＿＿＿＿＿</w:t>
      </w:r>
    </w:p>
    <w:p>
      <w:pPr>
        <w:pStyle w:val="5"/>
        <w:rPr>
          <w:rFonts w:hint="eastAsia" w:ascii="仿宋" w:hAnsi="仿宋" w:eastAsia="仿宋" w:cs="仿宋"/>
          <w:color w:val="000000"/>
          <w:sz w:val="30"/>
          <w:szCs w:val="30"/>
          <w:u w:val="single"/>
        </w:rPr>
      </w:pPr>
      <w:r>
        <w:rPr>
          <w:rFonts w:hint="eastAsia" w:ascii="仿宋" w:hAnsi="仿宋" w:eastAsia="仿宋" w:cs="仿宋"/>
          <w:color w:val="000000"/>
          <w:sz w:val="30"/>
          <w:szCs w:val="30"/>
        </w:rPr>
        <w:t>证件类型：＿＿＿证号：＿＿＿＿＿＿＿＿＿</w:t>
      </w:r>
    </w:p>
    <w:p>
      <w:pPr>
        <w:pStyle w:val="5"/>
        <w:rPr>
          <w:rFonts w:hint="eastAsia" w:ascii="仿宋" w:hAnsi="仿宋" w:eastAsia="仿宋" w:cs="仿宋"/>
          <w:color w:val="000000"/>
          <w:sz w:val="30"/>
          <w:szCs w:val="30"/>
        </w:rPr>
      </w:pPr>
      <w:r>
        <w:rPr>
          <w:rFonts w:hint="eastAsia" w:ascii="仿宋" w:hAnsi="仿宋" w:eastAsia="仿宋" w:cs="仿宋"/>
          <w:color w:val="000000"/>
          <w:sz w:val="30"/>
          <w:szCs w:val="30"/>
        </w:rPr>
        <w:t>法定代表人(负责人)：＿＿＿＿地址：＿＿＿＿＿＿＿＿＿</w:t>
      </w:r>
    </w:p>
    <w:p>
      <w:pPr>
        <w:pStyle w:val="5"/>
        <w:rPr>
          <w:rFonts w:hint="eastAsia" w:ascii="仿宋" w:hAnsi="仿宋" w:eastAsia="仿宋" w:cs="仿宋"/>
          <w:color w:val="000000"/>
          <w:sz w:val="30"/>
          <w:szCs w:val="30"/>
        </w:rPr>
      </w:pPr>
      <w:r>
        <w:rPr>
          <w:rFonts w:hint="eastAsia" w:ascii="仿宋" w:hAnsi="仿宋" w:eastAsia="仿宋" w:cs="仿宋"/>
          <w:color w:val="000000"/>
          <w:sz w:val="30"/>
          <w:szCs w:val="30"/>
        </w:rPr>
        <w:t>联系方式: ＿＿＿＿＿＿＿＿＿</w:t>
      </w:r>
    </w:p>
    <w:p>
      <w:pPr>
        <w:pStyle w:val="5"/>
        <w:rPr>
          <w:rFonts w:hint="eastAsia" w:ascii="仿宋" w:hAnsi="仿宋" w:eastAsia="仿宋" w:cs="仿宋"/>
          <w:b/>
          <w:color w:val="000000"/>
          <w:sz w:val="30"/>
          <w:szCs w:val="30"/>
        </w:rPr>
      </w:pPr>
      <w:r>
        <w:rPr>
          <w:rFonts w:hint="eastAsia" w:ascii="仿宋" w:hAnsi="仿宋" w:eastAsia="仿宋" w:cs="仿宋"/>
          <w:b/>
          <w:color w:val="000000"/>
          <w:sz w:val="30"/>
          <w:szCs w:val="30"/>
        </w:rPr>
        <w:t>委托代理人:</w:t>
      </w:r>
    </w:p>
    <w:p>
      <w:pPr>
        <w:pStyle w:val="5"/>
        <w:rPr>
          <w:rFonts w:hint="eastAsia" w:ascii="仿宋" w:hAnsi="仿宋" w:eastAsia="仿宋" w:cs="仿宋"/>
          <w:color w:val="000000"/>
          <w:sz w:val="30"/>
          <w:szCs w:val="30"/>
        </w:rPr>
      </w:pPr>
      <w:r>
        <w:rPr>
          <w:rFonts w:hint="eastAsia" w:ascii="仿宋" w:hAnsi="仿宋" w:eastAsia="仿宋" w:cs="仿宋"/>
          <w:color w:val="000000"/>
          <w:sz w:val="30"/>
          <w:szCs w:val="30"/>
        </w:rPr>
        <w:t>姓  名：＿＿＿＿＿</w:t>
      </w:r>
    </w:p>
    <w:p>
      <w:pPr>
        <w:pStyle w:val="5"/>
        <w:rPr>
          <w:rFonts w:hint="eastAsia" w:ascii="仿宋" w:hAnsi="仿宋" w:eastAsia="仿宋" w:cs="仿宋"/>
          <w:color w:val="000000"/>
          <w:sz w:val="30"/>
          <w:szCs w:val="30"/>
        </w:rPr>
      </w:pPr>
      <w:r>
        <w:rPr>
          <w:rFonts w:hint="eastAsia" w:ascii="仿宋" w:hAnsi="仿宋" w:eastAsia="仿宋" w:cs="仿宋"/>
          <w:color w:val="000000"/>
          <w:sz w:val="30"/>
          <w:szCs w:val="30"/>
        </w:rPr>
        <w:t>证件类型: ＿＿＿编号：＿＿＿＿＿＿＿＿＿</w:t>
      </w:r>
    </w:p>
    <w:p>
      <w:pPr>
        <w:pStyle w:val="5"/>
        <w:rPr>
          <w:rFonts w:hint="eastAsia" w:ascii="仿宋" w:hAnsi="仿宋" w:eastAsia="仿宋" w:cs="仿宋"/>
          <w:color w:val="000000"/>
          <w:sz w:val="30"/>
          <w:szCs w:val="30"/>
        </w:rPr>
      </w:pPr>
      <w:r>
        <w:rPr>
          <w:rFonts w:hint="eastAsia" w:ascii="仿宋" w:hAnsi="仿宋" w:eastAsia="仿宋" w:cs="仿宋"/>
          <w:color w:val="000000"/>
          <w:sz w:val="30"/>
          <w:szCs w:val="30"/>
        </w:rPr>
        <w:t>联系方式：＿＿＿＿＿＿＿＿＿</w:t>
      </w:r>
    </w:p>
    <w:p>
      <w:pPr>
        <w:pStyle w:val="5"/>
        <w:rPr>
          <w:rFonts w:hint="eastAsia" w:ascii="仿宋" w:hAnsi="仿宋" w:eastAsia="仿宋" w:cs="仿宋"/>
          <w:color w:val="000000"/>
          <w:sz w:val="30"/>
          <w:szCs w:val="30"/>
        </w:rPr>
      </w:pPr>
    </w:p>
    <w:p>
      <w:pPr>
        <w:pStyle w:val="5"/>
        <w:rPr>
          <w:rFonts w:hint="eastAsia" w:ascii="仿宋" w:hAnsi="仿宋" w:eastAsia="仿宋" w:cs="仿宋"/>
          <w:b/>
          <w:color w:val="000000"/>
          <w:sz w:val="30"/>
          <w:szCs w:val="30"/>
          <w:u w:val="single"/>
          <w:lang w:val="en-US" w:eastAsia="zh-CN"/>
        </w:rPr>
      </w:pPr>
      <w:r>
        <w:rPr>
          <w:rFonts w:hint="eastAsia" w:ascii="仿宋" w:hAnsi="仿宋" w:eastAsia="仿宋" w:cs="仿宋"/>
          <w:color w:val="000000"/>
          <w:sz w:val="30"/>
          <w:szCs w:val="30"/>
        </w:rPr>
        <w:t>行政审批机关:</w:t>
      </w:r>
      <w:r>
        <w:rPr>
          <w:rFonts w:hint="eastAsia" w:ascii="仿宋" w:hAnsi="仿宋" w:eastAsia="仿宋" w:cs="仿宋"/>
          <w:b/>
          <w:color w:val="000000"/>
          <w:sz w:val="30"/>
          <w:szCs w:val="30"/>
          <w:u w:val="single"/>
        </w:rPr>
        <w:t xml:space="preserve">   </w:t>
      </w:r>
      <w:r>
        <w:rPr>
          <w:rFonts w:hint="eastAsia" w:ascii="仿宋" w:hAnsi="仿宋" w:eastAsia="仿宋" w:cs="仿宋"/>
          <w:b/>
          <w:color w:val="000000"/>
          <w:sz w:val="30"/>
          <w:szCs w:val="30"/>
          <w:u w:val="single"/>
          <w:lang w:val="en-US" w:eastAsia="zh-CN"/>
        </w:rPr>
        <w:t xml:space="preserve">                 </w:t>
      </w:r>
      <w:r>
        <w:rPr>
          <w:rFonts w:hint="eastAsia" w:ascii="仿宋" w:hAnsi="仿宋" w:eastAsia="仿宋" w:cs="仿宋"/>
          <w:b w:val="0"/>
          <w:bCs/>
          <w:color w:val="000000"/>
          <w:sz w:val="30"/>
          <w:szCs w:val="30"/>
          <w:u w:val="single"/>
          <w:lang w:val="en-US" w:eastAsia="zh-CN"/>
        </w:rPr>
        <w:t>（公章）</w:t>
      </w:r>
      <w:r>
        <w:rPr>
          <w:rFonts w:hint="eastAsia" w:ascii="仿宋" w:hAnsi="仿宋" w:eastAsia="仿宋" w:cs="仿宋"/>
          <w:b/>
          <w:color w:val="000000"/>
          <w:sz w:val="30"/>
          <w:szCs w:val="30"/>
          <w:u w:val="single"/>
          <w:lang w:val="en-US" w:eastAsia="zh-CN"/>
        </w:rPr>
        <w:t xml:space="preserve">         </w:t>
      </w:r>
    </w:p>
    <w:p>
      <w:pPr>
        <w:pStyle w:val="5"/>
        <w:rPr>
          <w:rFonts w:hint="eastAsia" w:ascii="仿宋" w:hAnsi="仿宋" w:eastAsia="仿宋" w:cs="仿宋"/>
          <w:color w:val="000000"/>
          <w:sz w:val="30"/>
          <w:szCs w:val="30"/>
        </w:rPr>
      </w:pPr>
      <w:r>
        <w:rPr>
          <w:rFonts w:hint="eastAsia" w:ascii="仿宋" w:hAnsi="仿宋" w:eastAsia="仿宋" w:cs="仿宋"/>
          <w:color w:val="000000"/>
          <w:sz w:val="30"/>
          <w:szCs w:val="30"/>
        </w:rPr>
        <w:t>联系人姓名：＿＿＿＿＿ 联系方式: ＿＿＿＿＿＿＿＿</w:t>
      </w:r>
    </w:p>
    <w:p>
      <w:pPr>
        <w:pStyle w:val="5"/>
        <w:jc w:val="center"/>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行政审批机关的告知</w:t>
      </w:r>
    </w:p>
    <w:p>
      <w:pPr>
        <w:pStyle w:val="5"/>
        <w:jc w:val="left"/>
        <w:rPr>
          <w:rFonts w:hint="eastAsia" w:ascii="仿宋" w:hAnsi="仿宋" w:eastAsia="仿宋" w:cs="仿宋"/>
          <w:color w:val="000000"/>
          <w:sz w:val="30"/>
          <w:szCs w:val="30"/>
        </w:rPr>
      </w:pPr>
      <w:r>
        <w:rPr>
          <w:rFonts w:hint="eastAsia" w:ascii="方正小标宋简体" w:hAnsi="方正小标宋简体" w:eastAsia="方正小标宋简体" w:cs="方正小标宋简体"/>
          <w:b w:val="0"/>
          <w:bCs/>
          <w:color w:val="000000"/>
          <w:sz w:val="44"/>
          <w:szCs w:val="44"/>
          <w:lang w:val="en-US" w:eastAsia="zh-CN"/>
        </w:rPr>
        <w:t xml:space="preserve">   </w:t>
      </w:r>
      <w:r>
        <w:rPr>
          <w:rFonts w:hint="eastAsia" w:ascii="仿宋" w:hAnsi="仿宋" w:eastAsia="仿宋" w:cs="仿宋"/>
          <w:color w:val="000000"/>
          <w:sz w:val="30"/>
          <w:szCs w:val="30"/>
        </w:rPr>
        <w:t>按照《宁夏回族自治区</w:t>
      </w:r>
      <w:r>
        <w:rPr>
          <w:rFonts w:hint="eastAsia" w:ascii="仿宋" w:hAnsi="仿宋" w:eastAsia="仿宋" w:cs="仿宋"/>
          <w:color w:val="000000"/>
          <w:sz w:val="30"/>
          <w:szCs w:val="30"/>
          <w:lang w:eastAsia="zh-CN"/>
        </w:rPr>
        <w:t>公共场所卫生许可告知承诺管理办法</w:t>
      </w:r>
      <w:r>
        <w:rPr>
          <w:rFonts w:hint="eastAsia" w:ascii="仿宋" w:hAnsi="仿宋" w:eastAsia="仿宋" w:cs="仿宋"/>
          <w:color w:val="000000"/>
          <w:sz w:val="30"/>
          <w:szCs w:val="30"/>
        </w:rPr>
        <w:t>》,本行政审批机关就行政审批事项告知如下:</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outlineLvl w:val="9"/>
        <w:rPr>
          <w:rFonts w:hint="eastAsia" w:ascii="黑体" w:hAnsi="黑体" w:eastAsia="黑体" w:cs="黑体"/>
          <w:b w:val="0"/>
          <w:bCs/>
          <w:color w:val="000000"/>
          <w:sz w:val="30"/>
          <w:szCs w:val="30"/>
        </w:rPr>
      </w:pPr>
      <w:r>
        <w:rPr>
          <w:rFonts w:hint="eastAsia" w:ascii="黑体" w:hAnsi="黑体" w:eastAsia="黑体" w:cs="黑体"/>
          <w:b w:val="0"/>
          <w:bCs/>
          <w:color w:val="000000"/>
          <w:sz w:val="30"/>
          <w:szCs w:val="30"/>
        </w:rPr>
        <w:t>一、审批依据</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outlineLvl w:val="9"/>
        <w:rPr>
          <w:rFonts w:hint="eastAsia" w:ascii="仿宋" w:hAnsi="仿宋" w:eastAsia="仿宋" w:cs="仿宋"/>
          <w:color w:val="000000"/>
          <w:sz w:val="30"/>
          <w:szCs w:val="30"/>
        </w:rPr>
      </w:pPr>
      <w:r>
        <w:rPr>
          <w:rFonts w:hint="eastAsia" w:ascii="仿宋" w:hAnsi="仿宋" w:eastAsia="仿宋" w:cs="仿宋"/>
          <w:color w:val="000000"/>
          <w:sz w:val="30"/>
          <w:szCs w:val="30"/>
        </w:rPr>
        <w:t>本行政审批事项的依据为:</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outlineLvl w:val="9"/>
        <w:rPr>
          <w:rFonts w:hint="eastAsia" w:ascii="仿宋" w:hAnsi="仿宋" w:eastAsia="仿宋" w:cs="仿宋"/>
          <w:color w:val="000000"/>
          <w:sz w:val="30"/>
          <w:szCs w:val="30"/>
        </w:rPr>
      </w:pPr>
      <w:r>
        <w:rPr>
          <w:rFonts w:hint="eastAsia" w:ascii="仿宋" w:hAnsi="仿宋" w:eastAsia="仿宋" w:cs="仿宋"/>
          <w:color w:val="000000"/>
          <w:sz w:val="30"/>
          <w:szCs w:val="30"/>
        </w:rPr>
        <w:t>1</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rPr>
        <w:t>《公共场所卫生管理条例》第四条:国家对公共场所以及新建、改建、扩建的公共场所的选址和设计实行“卫生许可证”制度。</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outlineLvl w:val="9"/>
        <w:rPr>
          <w:rFonts w:hint="eastAsia" w:ascii="仿宋" w:hAnsi="仿宋" w:eastAsia="仿宋" w:cs="仿宋"/>
          <w:color w:val="000000"/>
          <w:sz w:val="30"/>
          <w:szCs w:val="30"/>
        </w:rPr>
      </w:pPr>
      <w:r>
        <w:rPr>
          <w:rFonts w:hint="eastAsia" w:ascii="仿宋" w:hAnsi="仿宋" w:eastAsia="仿宋" w:cs="仿宋"/>
          <w:color w:val="000000"/>
          <w:sz w:val="30"/>
          <w:szCs w:val="30"/>
        </w:rPr>
        <w:t>2</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rPr>
        <w:t>《公共场所卫生管理条例实施细则》第二十二条:国家对除公园、体育场馆、公共交通工具外的公共场所实行卫生许可证管理。公共场所经营者取得工商行政管理部门颁发的营业执照后,还应当按照规定向县级以上地方人民政府卫生行政部门申请卫生许可证,方可营业。公共场所卫生监督的具体范围由省、自治区、直辖市人民政府卫生行政部门公布。</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outlineLvl w:val="9"/>
        <w:rPr>
          <w:rFonts w:hint="eastAsia" w:ascii="仿宋" w:hAnsi="仿宋" w:eastAsia="仿宋" w:cs="仿宋"/>
          <w:color w:val="000000"/>
          <w:sz w:val="30"/>
          <w:szCs w:val="30"/>
        </w:rPr>
      </w:pPr>
      <w:r>
        <w:rPr>
          <w:rFonts w:hint="eastAsia" w:ascii="仿宋" w:hAnsi="仿宋" w:eastAsia="仿宋" w:cs="仿宋"/>
          <w:color w:val="000000"/>
          <w:sz w:val="30"/>
          <w:szCs w:val="30"/>
        </w:rPr>
        <w:t>3</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rPr>
        <w:t>《公共场所卫生管理条例实施细则》第二十五条第二款:公共场所卫生许可证有效期为</w:t>
      </w:r>
      <w:r>
        <w:rPr>
          <w:rFonts w:hint="eastAsia" w:ascii="仿宋" w:hAnsi="仿宋" w:eastAsia="仿宋" w:cs="仿宋"/>
          <w:color w:val="000000"/>
          <w:sz w:val="30"/>
          <w:szCs w:val="30"/>
          <w:lang w:val="en-US" w:eastAsia="zh-CN"/>
        </w:rPr>
        <w:t>4</w:t>
      </w:r>
      <w:r>
        <w:rPr>
          <w:rFonts w:hint="eastAsia" w:ascii="仿宋" w:hAnsi="仿宋" w:eastAsia="仿宋" w:cs="仿宋"/>
          <w:color w:val="000000"/>
          <w:sz w:val="30"/>
          <w:szCs w:val="30"/>
        </w:rPr>
        <w:t>年。</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outlineLvl w:val="9"/>
        <w:rPr>
          <w:rFonts w:hint="eastAsia" w:ascii="黑体" w:hAnsi="黑体" w:eastAsia="黑体" w:cs="黑体"/>
          <w:b w:val="0"/>
          <w:bCs/>
          <w:color w:val="000000"/>
          <w:sz w:val="30"/>
          <w:szCs w:val="30"/>
        </w:rPr>
      </w:pPr>
      <w:r>
        <w:rPr>
          <w:rFonts w:hint="eastAsia" w:ascii="黑体" w:hAnsi="黑体" w:eastAsia="黑体" w:cs="黑体"/>
          <w:b w:val="0"/>
          <w:bCs/>
          <w:color w:val="000000"/>
          <w:sz w:val="30"/>
          <w:szCs w:val="30"/>
        </w:rPr>
        <w:t>二、法定条件</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outlineLvl w:val="9"/>
        <w:rPr>
          <w:rFonts w:hint="eastAsia" w:ascii="仿宋" w:hAnsi="仿宋" w:eastAsia="仿宋" w:cs="仿宋"/>
          <w:color w:val="000000"/>
          <w:sz w:val="30"/>
          <w:szCs w:val="30"/>
          <w:lang w:eastAsia="zh-CN"/>
        </w:rPr>
      </w:pPr>
      <w:r>
        <w:rPr>
          <w:rFonts w:hint="eastAsia" w:ascii="仿宋" w:hAnsi="仿宋" w:eastAsia="仿宋" w:cs="仿宋"/>
          <w:color w:val="000000"/>
          <w:sz w:val="30"/>
          <w:szCs w:val="30"/>
        </w:rPr>
        <w:t>本行政审批事项获得批准应当具备下列条件、标准和技术要求</w:t>
      </w:r>
      <w:r>
        <w:rPr>
          <w:rFonts w:hint="eastAsia" w:ascii="仿宋" w:hAnsi="仿宋" w:eastAsia="仿宋" w:cs="仿宋"/>
          <w:color w:val="000000"/>
          <w:sz w:val="30"/>
          <w:szCs w:val="30"/>
          <w:lang w:eastAsia="zh-CN"/>
        </w:rPr>
        <w:t>：</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outlineLvl w:val="9"/>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1.</w:t>
      </w:r>
      <w:r>
        <w:rPr>
          <w:rFonts w:hint="eastAsia" w:ascii="仿宋" w:hAnsi="仿宋" w:eastAsia="仿宋" w:cs="仿宋"/>
          <w:color w:val="000000"/>
          <w:sz w:val="30"/>
          <w:szCs w:val="30"/>
        </w:rPr>
        <w:t>经营场所选址、内部布局及卫生设施的设置应符合上述法律、法规、规章、标准及规范性文件的规定。</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outlineLvl w:val="9"/>
        <w:rPr>
          <w:rFonts w:hint="eastAsia" w:ascii="仿宋" w:hAnsi="仿宋" w:eastAsia="仿宋" w:cs="仿宋"/>
          <w:color w:val="000000"/>
          <w:sz w:val="30"/>
          <w:szCs w:val="30"/>
        </w:rPr>
      </w:pPr>
      <w:r>
        <w:rPr>
          <w:rFonts w:hint="eastAsia" w:ascii="仿宋" w:hAnsi="仿宋" w:eastAsia="仿宋" w:cs="仿宋"/>
          <w:color w:val="000000"/>
          <w:sz w:val="30"/>
          <w:szCs w:val="30"/>
        </w:rPr>
        <w:t>2</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rPr>
        <w:t>公共场所经营者应当按照卫生标准、规范要求对公共场所的空气、微小气候、水质、采光、照明、噪音、顾客用具等进行卫生检测,检测结果应符合相应的国家卫生标准、规范要求。</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outlineLvl w:val="9"/>
        <w:rPr>
          <w:rFonts w:hint="eastAsia" w:ascii="仿宋" w:hAnsi="仿宋" w:eastAsia="仿宋" w:cs="仿宋"/>
          <w:color w:val="000000"/>
          <w:sz w:val="30"/>
          <w:szCs w:val="30"/>
        </w:rPr>
      </w:pPr>
      <w:r>
        <w:rPr>
          <w:rFonts w:hint="eastAsia" w:ascii="仿宋" w:hAnsi="仿宋" w:eastAsia="仿宋" w:cs="仿宋"/>
          <w:color w:val="000000"/>
          <w:sz w:val="30"/>
          <w:szCs w:val="30"/>
        </w:rPr>
        <w:t>3.公共场所经营者应当设立卫生管理部门或者配备专(兼)职卫生管理人员,具体负责本公共场所的卫生工作,建立健全卫生管理制度和卫生管理档案。</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outlineLvl w:val="9"/>
        <w:rPr>
          <w:rFonts w:hint="eastAsia" w:ascii="仿宋" w:hAnsi="仿宋" w:eastAsia="仿宋" w:cs="仿宋"/>
          <w:color w:val="000000"/>
          <w:sz w:val="30"/>
          <w:szCs w:val="30"/>
        </w:rPr>
      </w:pPr>
      <w:r>
        <w:rPr>
          <w:rFonts w:hint="eastAsia" w:ascii="仿宋" w:hAnsi="仿宋" w:eastAsia="仿宋" w:cs="仿宋"/>
          <w:color w:val="000000"/>
          <w:sz w:val="30"/>
          <w:szCs w:val="30"/>
        </w:rPr>
        <w:t>4.公共场所从业人员应当在取得有</w:t>
      </w:r>
      <w:r>
        <w:rPr>
          <w:rFonts w:hint="eastAsia" w:ascii="仿宋" w:hAnsi="仿宋" w:eastAsia="仿宋" w:cs="仿宋"/>
          <w:color w:val="auto"/>
          <w:sz w:val="30"/>
          <w:szCs w:val="30"/>
        </w:rPr>
        <w:t>效健康合格证明</w:t>
      </w:r>
      <w:r>
        <w:rPr>
          <w:rFonts w:hint="eastAsia" w:ascii="仿宋" w:hAnsi="仿宋" w:eastAsia="仿宋" w:cs="仿宋"/>
          <w:color w:val="000000"/>
          <w:sz w:val="30"/>
          <w:szCs w:val="30"/>
        </w:rPr>
        <w:t>后方可上岗。</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outlineLvl w:val="9"/>
        <w:rPr>
          <w:rFonts w:hint="eastAsia" w:ascii="黑体" w:hAnsi="黑体" w:eastAsia="黑体" w:cs="黑体"/>
          <w:b w:val="0"/>
          <w:bCs/>
          <w:color w:val="000000"/>
          <w:sz w:val="30"/>
          <w:szCs w:val="30"/>
        </w:rPr>
      </w:pPr>
      <w:r>
        <w:rPr>
          <w:rFonts w:hint="eastAsia" w:ascii="黑体" w:hAnsi="黑体" w:eastAsia="黑体" w:cs="黑体"/>
          <w:b w:val="0"/>
          <w:bCs/>
          <w:color w:val="000000"/>
          <w:sz w:val="30"/>
          <w:szCs w:val="30"/>
        </w:rPr>
        <w:t>三、应当提交的材料</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outlineLvl w:val="9"/>
        <w:rPr>
          <w:rFonts w:hint="eastAsia" w:ascii="仿宋" w:hAnsi="仿宋" w:eastAsia="仿宋" w:cs="仿宋"/>
          <w:color w:val="000000"/>
          <w:sz w:val="30"/>
          <w:szCs w:val="30"/>
        </w:rPr>
      </w:pPr>
      <w:r>
        <w:rPr>
          <w:rFonts w:hint="eastAsia" w:ascii="仿宋" w:hAnsi="仿宋" w:eastAsia="仿宋" w:cs="仿宋"/>
          <w:color w:val="000000"/>
          <w:sz w:val="30"/>
          <w:szCs w:val="30"/>
        </w:rPr>
        <w:t>根据审批依据和法定条件,本行政审批事项获得批准,申请人应当提交下列材料:</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outlineLvl w:val="9"/>
        <w:rPr>
          <w:rFonts w:hint="eastAsia" w:ascii="仿宋" w:hAnsi="仿宋" w:eastAsia="仿宋" w:cs="仿宋"/>
          <w:color w:val="000000"/>
          <w:sz w:val="30"/>
          <w:szCs w:val="30"/>
        </w:rPr>
      </w:pPr>
      <w:r>
        <w:rPr>
          <w:rFonts w:hint="eastAsia" w:ascii="仿宋" w:hAnsi="仿宋" w:eastAsia="仿宋" w:cs="仿宋"/>
          <w:color w:val="000000"/>
          <w:sz w:val="30"/>
          <w:szCs w:val="30"/>
        </w:rPr>
        <w:t>(一)《宁夏公共场所卫生许可</w:t>
      </w:r>
      <w:r>
        <w:rPr>
          <w:rFonts w:hint="eastAsia" w:ascii="仿宋" w:hAnsi="仿宋" w:eastAsia="仿宋" w:cs="仿宋"/>
          <w:color w:val="000000"/>
          <w:sz w:val="30"/>
          <w:szCs w:val="30"/>
          <w:lang w:eastAsia="zh-CN"/>
        </w:rPr>
        <w:t>证</w:t>
      </w:r>
      <w:r>
        <w:rPr>
          <w:rFonts w:hint="eastAsia" w:ascii="仿宋" w:hAnsi="仿宋" w:eastAsia="仿宋" w:cs="仿宋"/>
          <w:color w:val="000000"/>
          <w:sz w:val="30"/>
          <w:szCs w:val="30"/>
        </w:rPr>
        <w:t>(新</w:t>
      </w:r>
      <w:r>
        <w:rPr>
          <w:rFonts w:hint="eastAsia" w:ascii="仿宋" w:hAnsi="仿宋" w:eastAsia="仿宋" w:cs="仿宋"/>
          <w:color w:val="000000"/>
          <w:sz w:val="30"/>
          <w:szCs w:val="30"/>
          <w:lang w:eastAsia="zh-CN"/>
        </w:rPr>
        <w:t>办</w:t>
      </w:r>
      <w:r>
        <w:rPr>
          <w:rFonts w:hint="eastAsia" w:ascii="仿宋" w:hAnsi="仿宋" w:eastAsia="仿宋" w:cs="仿宋"/>
          <w:color w:val="000000"/>
          <w:sz w:val="30"/>
          <w:szCs w:val="30"/>
        </w:rPr>
        <w:t>)申请表》,申请表内附法定代表人或负责人身份证明</w:t>
      </w:r>
      <w:r>
        <w:rPr>
          <w:rFonts w:hint="eastAsia" w:ascii="仿宋" w:hAnsi="仿宋" w:eastAsia="仿宋" w:cs="仿宋"/>
          <w:color w:val="000000"/>
          <w:sz w:val="30"/>
          <w:szCs w:val="30"/>
          <w:lang w:eastAsia="zh-CN"/>
        </w:rPr>
        <w:t>复印件；</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rPr>
        <w:t>(二)营业执照</w:t>
      </w:r>
      <w:r>
        <w:rPr>
          <w:rFonts w:hint="eastAsia" w:ascii="仿宋" w:hAnsi="仿宋" w:eastAsia="仿宋" w:cs="仿宋"/>
          <w:color w:val="auto"/>
          <w:sz w:val="30"/>
          <w:szCs w:val="30"/>
          <w:lang w:eastAsia="zh-CN"/>
        </w:rPr>
        <w:t>正副本原件及</w:t>
      </w:r>
      <w:r>
        <w:rPr>
          <w:rFonts w:hint="eastAsia" w:ascii="仿宋" w:hAnsi="仿宋" w:eastAsia="仿宋" w:cs="仿宋"/>
          <w:color w:val="auto"/>
          <w:sz w:val="30"/>
          <w:szCs w:val="30"/>
        </w:rPr>
        <w:t>复印件</w:t>
      </w:r>
      <w:r>
        <w:rPr>
          <w:rFonts w:hint="eastAsia" w:ascii="仿宋" w:hAnsi="仿宋" w:eastAsia="仿宋" w:cs="仿宋"/>
          <w:color w:val="auto"/>
          <w:sz w:val="30"/>
          <w:szCs w:val="30"/>
          <w:lang w:eastAsia="zh-CN"/>
        </w:rPr>
        <w:t>；</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outlineLvl w:val="9"/>
        <w:rPr>
          <w:rFonts w:hint="eastAsia" w:ascii="仿宋" w:hAnsi="仿宋" w:eastAsia="仿宋" w:cs="仿宋"/>
          <w:color w:val="000000"/>
          <w:sz w:val="30"/>
          <w:szCs w:val="30"/>
        </w:rPr>
      </w:pPr>
      <w:r>
        <w:rPr>
          <w:rFonts w:hint="eastAsia" w:ascii="仿宋" w:hAnsi="仿宋" w:eastAsia="仿宋" w:cs="仿宋"/>
          <w:color w:val="000000"/>
          <w:sz w:val="30"/>
          <w:szCs w:val="30"/>
        </w:rPr>
        <w:t>(三)公共场所地址方位示意图、平面图和卫生设施平面布局图</w:t>
      </w:r>
      <w:r>
        <w:rPr>
          <w:rFonts w:hint="eastAsia" w:ascii="仿宋" w:hAnsi="仿宋" w:eastAsia="仿宋" w:cs="仿宋"/>
          <w:color w:val="000000"/>
          <w:sz w:val="30"/>
          <w:szCs w:val="30"/>
          <w:lang w:eastAsia="zh-CN"/>
        </w:rPr>
        <w:t>；</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outlineLvl w:val="9"/>
        <w:rPr>
          <w:rFonts w:hint="eastAsia" w:ascii="仿宋" w:hAnsi="仿宋" w:eastAsia="仿宋" w:cs="仿宋"/>
          <w:color w:val="000000"/>
          <w:sz w:val="30"/>
          <w:szCs w:val="30"/>
        </w:rPr>
      </w:pPr>
      <w:r>
        <w:rPr>
          <w:rFonts w:hint="eastAsia" w:ascii="仿宋" w:hAnsi="仿宋" w:eastAsia="仿宋" w:cs="仿宋"/>
          <w:color w:val="000000"/>
          <w:sz w:val="30"/>
          <w:szCs w:val="30"/>
        </w:rPr>
        <w:t>(四)</w:t>
      </w:r>
      <w:r>
        <w:rPr>
          <w:rFonts w:hint="eastAsia" w:ascii="仿宋" w:hAnsi="仿宋" w:eastAsia="仿宋" w:cs="仿宋"/>
          <w:color w:val="000000"/>
          <w:sz w:val="30"/>
          <w:szCs w:val="30"/>
          <w:lang w:eastAsia="zh-CN"/>
        </w:rPr>
        <w:t>与卫生相关的</w:t>
      </w:r>
      <w:r>
        <w:rPr>
          <w:rFonts w:hint="eastAsia" w:ascii="仿宋" w:hAnsi="仿宋" w:eastAsia="仿宋" w:cs="仿宋"/>
          <w:color w:val="000000"/>
          <w:sz w:val="30"/>
          <w:szCs w:val="30"/>
        </w:rPr>
        <w:t>主要设备和设施目录清单</w:t>
      </w:r>
      <w:r>
        <w:rPr>
          <w:rFonts w:hint="eastAsia" w:ascii="仿宋" w:hAnsi="仿宋" w:eastAsia="仿宋" w:cs="仿宋"/>
          <w:color w:val="000000"/>
          <w:sz w:val="30"/>
          <w:szCs w:val="30"/>
          <w:lang w:eastAsia="zh-CN"/>
        </w:rPr>
        <w:t>；</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outlineLvl w:val="9"/>
        <w:rPr>
          <w:rFonts w:hint="eastAsia" w:ascii="仿宋" w:hAnsi="仿宋" w:eastAsia="仿宋" w:cs="仿宋"/>
          <w:color w:val="000000"/>
          <w:sz w:val="30"/>
          <w:szCs w:val="30"/>
        </w:rPr>
      </w:pPr>
      <w:r>
        <w:rPr>
          <w:rFonts w:hint="eastAsia" w:ascii="仿宋" w:hAnsi="仿宋" w:eastAsia="仿宋" w:cs="仿宋"/>
          <w:color w:val="000000"/>
          <w:sz w:val="30"/>
          <w:szCs w:val="30"/>
        </w:rPr>
        <w:t>(五)</w:t>
      </w:r>
      <w:r>
        <w:rPr>
          <w:rFonts w:hint="eastAsia" w:ascii="仿宋" w:hAnsi="仿宋" w:eastAsia="仿宋" w:cs="仿宋"/>
          <w:color w:val="000000"/>
          <w:sz w:val="30"/>
          <w:szCs w:val="30"/>
          <w:lang w:eastAsia="zh-CN"/>
        </w:rPr>
        <w:t>由</w:t>
      </w:r>
      <w:r>
        <w:rPr>
          <w:rFonts w:hint="eastAsia" w:ascii="仿宋" w:hAnsi="仿宋" w:eastAsia="仿宋" w:cs="仿宋"/>
          <w:color w:val="000000"/>
          <w:sz w:val="30"/>
          <w:szCs w:val="30"/>
        </w:rPr>
        <w:t>取得计量认证</w:t>
      </w:r>
      <w:r>
        <w:rPr>
          <w:rFonts w:hint="eastAsia" w:ascii="仿宋" w:hAnsi="仿宋" w:eastAsia="仿宋" w:cs="仿宋"/>
          <w:color w:val="000000"/>
          <w:sz w:val="30"/>
          <w:szCs w:val="30"/>
          <w:lang w:eastAsia="zh-CN"/>
        </w:rPr>
        <w:t>的检测</w:t>
      </w:r>
      <w:r>
        <w:rPr>
          <w:rFonts w:hint="eastAsia" w:ascii="仿宋" w:hAnsi="仿宋" w:eastAsia="仿宋" w:cs="仿宋"/>
          <w:color w:val="000000"/>
          <w:sz w:val="30"/>
          <w:szCs w:val="30"/>
        </w:rPr>
        <w:t>机构出具的</w:t>
      </w:r>
      <w:r>
        <w:rPr>
          <w:rFonts w:hint="eastAsia" w:ascii="仿宋" w:hAnsi="仿宋" w:eastAsia="仿宋" w:cs="仿宋"/>
          <w:color w:val="000000"/>
          <w:sz w:val="30"/>
          <w:szCs w:val="30"/>
          <w:lang w:val="en-US" w:eastAsia="zh-CN"/>
        </w:rPr>
        <w:t>1</w:t>
      </w:r>
      <w:r>
        <w:rPr>
          <w:rFonts w:hint="eastAsia" w:ascii="仿宋" w:hAnsi="仿宋" w:eastAsia="仿宋" w:cs="仿宋"/>
          <w:color w:val="000000"/>
          <w:sz w:val="30"/>
          <w:szCs w:val="30"/>
        </w:rPr>
        <w:t>年内的公共场所卫生检测或评价报告</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使用集中空调通风系统的,还应当提供</w:t>
      </w:r>
      <w:r>
        <w:rPr>
          <w:rFonts w:hint="eastAsia" w:ascii="仿宋" w:hAnsi="仿宋" w:eastAsia="仿宋" w:cs="仿宋"/>
          <w:color w:val="000000"/>
          <w:sz w:val="30"/>
          <w:szCs w:val="30"/>
          <w:lang w:val="en-US" w:eastAsia="zh-CN"/>
        </w:rPr>
        <w:t>1年内的</w:t>
      </w:r>
      <w:r>
        <w:rPr>
          <w:rFonts w:hint="eastAsia" w:ascii="仿宋" w:hAnsi="仿宋" w:eastAsia="仿宋" w:cs="仿宋"/>
          <w:color w:val="000000"/>
          <w:sz w:val="30"/>
          <w:szCs w:val="30"/>
        </w:rPr>
        <w:t>集中空调通风系统卫生检测或评价报告</w:t>
      </w:r>
      <w:r>
        <w:rPr>
          <w:rFonts w:hint="eastAsia" w:ascii="仿宋" w:hAnsi="仿宋" w:eastAsia="仿宋" w:cs="仿宋"/>
          <w:color w:val="000000"/>
          <w:sz w:val="30"/>
          <w:szCs w:val="30"/>
          <w:lang w:eastAsia="zh-CN"/>
        </w:rPr>
        <w:t>；</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444" w:firstLineChars="150"/>
        <w:jc w:val="both"/>
        <w:textAlignment w:val="auto"/>
        <w:outlineLvl w:val="9"/>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 xml:space="preserve"> </w:t>
      </w:r>
      <w:r>
        <w:rPr>
          <w:rFonts w:hint="eastAsia" w:ascii="仿宋" w:hAnsi="仿宋" w:eastAsia="仿宋" w:cs="仿宋"/>
          <w:color w:val="000000"/>
          <w:sz w:val="30"/>
          <w:szCs w:val="30"/>
        </w:rPr>
        <w:t>(六)</w:t>
      </w:r>
      <w:r>
        <w:rPr>
          <w:rFonts w:hint="eastAsia" w:ascii="仿宋" w:hAnsi="仿宋" w:eastAsia="仿宋" w:cs="仿宋"/>
          <w:color w:val="000000"/>
          <w:sz w:val="30"/>
          <w:szCs w:val="30"/>
          <w:lang w:eastAsia="zh-CN"/>
        </w:rPr>
        <w:t>公共场所</w:t>
      </w:r>
      <w:r>
        <w:rPr>
          <w:rFonts w:hint="eastAsia" w:ascii="仿宋" w:hAnsi="仿宋" w:eastAsia="仿宋" w:cs="仿宋"/>
          <w:color w:val="000000"/>
          <w:sz w:val="30"/>
          <w:szCs w:val="30"/>
        </w:rPr>
        <w:t>从业人员名单和相应的健康合格证明</w:t>
      </w:r>
      <w:r>
        <w:rPr>
          <w:rFonts w:hint="eastAsia" w:ascii="仿宋" w:hAnsi="仿宋" w:eastAsia="仿宋" w:cs="仿宋"/>
          <w:color w:val="000000"/>
          <w:sz w:val="30"/>
          <w:szCs w:val="30"/>
          <w:lang w:eastAsia="zh-CN"/>
        </w:rPr>
        <w:t>；</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444" w:firstLineChars="150"/>
        <w:jc w:val="both"/>
        <w:textAlignment w:val="auto"/>
        <w:outlineLvl w:val="9"/>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 xml:space="preserve"> </w:t>
      </w:r>
      <w:r>
        <w:rPr>
          <w:rFonts w:hint="eastAsia" w:ascii="仿宋" w:hAnsi="仿宋" w:eastAsia="仿宋" w:cs="仿宋"/>
          <w:color w:val="000000"/>
          <w:sz w:val="30"/>
          <w:szCs w:val="30"/>
        </w:rPr>
        <w:t>(七)公共场所卫生管理制度</w:t>
      </w:r>
      <w:r>
        <w:rPr>
          <w:rFonts w:hint="eastAsia" w:ascii="仿宋" w:hAnsi="仿宋" w:eastAsia="仿宋" w:cs="仿宋"/>
          <w:color w:val="000000"/>
          <w:sz w:val="30"/>
          <w:szCs w:val="30"/>
          <w:lang w:eastAsia="zh-CN"/>
        </w:rPr>
        <w:t>；</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444" w:firstLineChars="150"/>
        <w:jc w:val="both"/>
        <w:textAlignment w:val="auto"/>
        <w:outlineLvl w:val="9"/>
        <w:rPr>
          <w:rFonts w:hint="eastAsia" w:ascii="仿宋" w:hAnsi="仿宋" w:eastAsia="仿宋" w:cs="仿宋"/>
          <w:color w:val="000000"/>
          <w:sz w:val="30"/>
          <w:szCs w:val="30"/>
        </w:rPr>
      </w:pPr>
      <w:r>
        <w:rPr>
          <w:rFonts w:hint="eastAsia" w:ascii="仿宋" w:hAnsi="仿宋" w:eastAsia="仿宋" w:cs="仿宋"/>
          <w:color w:val="000000"/>
          <w:sz w:val="30"/>
          <w:szCs w:val="30"/>
        </w:rPr>
        <w:t>（</w:t>
      </w:r>
      <w:r>
        <w:rPr>
          <w:rFonts w:hint="eastAsia" w:ascii="仿宋" w:hAnsi="仿宋" w:eastAsia="仿宋" w:cs="仿宋"/>
          <w:color w:val="000000"/>
          <w:sz w:val="30"/>
          <w:szCs w:val="30"/>
          <w:lang w:eastAsia="zh-CN"/>
        </w:rPr>
        <w:t>八</w:t>
      </w:r>
      <w:r>
        <w:rPr>
          <w:rFonts w:hint="eastAsia" w:ascii="仿宋" w:hAnsi="仿宋" w:eastAsia="仿宋" w:cs="仿宋"/>
          <w:color w:val="000000"/>
          <w:sz w:val="30"/>
          <w:szCs w:val="30"/>
        </w:rPr>
        <w:t>）委托办理的，提供授权委托书及受委托人身份证明。</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outlineLvl w:val="9"/>
        <w:rPr>
          <w:rFonts w:hint="eastAsia" w:ascii="黑体" w:hAnsi="黑体" w:eastAsia="黑体" w:cs="黑体"/>
          <w:b w:val="0"/>
          <w:bCs/>
          <w:color w:val="000000"/>
          <w:sz w:val="30"/>
          <w:szCs w:val="30"/>
        </w:rPr>
      </w:pPr>
      <w:r>
        <w:rPr>
          <w:rFonts w:hint="eastAsia" w:ascii="黑体" w:hAnsi="黑体" w:eastAsia="黑体" w:cs="黑体"/>
          <w:b w:val="0"/>
          <w:bCs/>
          <w:color w:val="000000"/>
          <w:sz w:val="30"/>
          <w:szCs w:val="30"/>
        </w:rPr>
        <w:t>四、已经提交和需要补充提交的材料</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outlineLvl w:val="9"/>
        <w:rPr>
          <w:rFonts w:hint="eastAsia" w:ascii="仿宋" w:hAnsi="仿宋" w:eastAsia="仿宋" w:cs="仿宋"/>
          <w:color w:val="000000"/>
          <w:sz w:val="30"/>
          <w:szCs w:val="30"/>
        </w:rPr>
      </w:pPr>
      <w:r>
        <w:rPr>
          <w:rFonts w:hint="eastAsia" w:ascii="仿宋" w:hAnsi="仿宋" w:eastAsia="仿宋" w:cs="仿宋"/>
          <w:color w:val="000000"/>
          <w:sz w:val="30"/>
          <w:szCs w:val="30"/>
        </w:rPr>
        <w:t>1.下列材料,申请人已经提交:</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 xml:space="preserve">    </w:t>
      </w:r>
      <w:r>
        <w:rPr>
          <w:rFonts w:hint="eastAsia" w:ascii="仿宋" w:hAnsi="仿宋" w:eastAsia="仿宋" w:cs="仿宋"/>
          <w:color w:val="000000"/>
          <w:sz w:val="30"/>
          <w:szCs w:val="30"/>
        </w:rPr>
        <w:t>第＿＿项、第＿＿项、第＿＿项、第＿＿项、第＿＿项</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outlineLvl w:val="9"/>
        <w:rPr>
          <w:rFonts w:hint="eastAsia" w:ascii="仿宋" w:hAnsi="仿宋" w:eastAsia="仿宋" w:cs="仿宋"/>
          <w:color w:val="000000"/>
          <w:sz w:val="30"/>
          <w:szCs w:val="30"/>
        </w:rPr>
      </w:pPr>
      <w:r>
        <w:rPr>
          <w:rFonts w:hint="eastAsia" w:ascii="仿宋" w:hAnsi="仿宋" w:eastAsia="仿宋" w:cs="仿宋"/>
          <w:color w:val="000000"/>
          <w:sz w:val="30"/>
          <w:szCs w:val="30"/>
        </w:rPr>
        <w:t>2.下列材料,申请人应当</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 xml:space="preserve">    </w:t>
      </w:r>
      <w:r>
        <w:rPr>
          <w:rFonts w:hint="eastAsia" w:ascii="宋体" w:hAnsi="宋体" w:eastAsia="宋体" w:cs="宋体"/>
          <w:bCs/>
          <w:color w:val="000000"/>
          <w:kern w:val="0"/>
          <w:sz w:val="24"/>
          <w:szCs w:val="24"/>
        </w:rPr>
        <w:t>□</w:t>
      </w:r>
      <w:r>
        <w:rPr>
          <w:rFonts w:hint="eastAsia" w:ascii="仿宋" w:hAnsi="仿宋" w:eastAsia="仿宋" w:cs="仿宋"/>
          <w:color w:val="000000"/>
          <w:sz w:val="30"/>
          <w:szCs w:val="30"/>
        </w:rPr>
        <w:t>在＿＿年＿＿月＿＿日前提交</w:t>
      </w:r>
      <w:r>
        <w:rPr>
          <w:rFonts w:hint="eastAsia" w:ascii="仿宋" w:hAnsi="仿宋" w:eastAsia="仿宋" w:cs="仿宋"/>
          <w:color w:val="000000"/>
          <w:sz w:val="30"/>
          <w:szCs w:val="30"/>
          <w:lang w:eastAsia="zh-CN"/>
        </w:rPr>
        <w:t>：</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 xml:space="preserve">    </w:t>
      </w:r>
      <w:r>
        <w:rPr>
          <w:rFonts w:hint="eastAsia" w:ascii="宋体" w:hAnsi="宋体" w:eastAsia="宋体" w:cs="宋体"/>
          <w:bCs/>
          <w:color w:val="000000"/>
          <w:kern w:val="0"/>
          <w:sz w:val="24"/>
          <w:szCs w:val="24"/>
        </w:rPr>
        <w:t>□</w:t>
      </w:r>
      <w:r>
        <w:rPr>
          <w:rFonts w:hint="eastAsia" w:ascii="仿宋" w:hAnsi="仿宋" w:eastAsia="仿宋" w:cs="仿宋"/>
          <w:color w:val="000000"/>
          <w:sz w:val="30"/>
          <w:szCs w:val="30"/>
        </w:rPr>
        <w:t>在行政审批机关对承诺内容是否属实进行检查时提交</w:t>
      </w:r>
      <w:r>
        <w:rPr>
          <w:rFonts w:hint="eastAsia" w:ascii="仿宋" w:hAnsi="仿宋" w:eastAsia="仿宋" w:cs="仿宋"/>
          <w:color w:val="000000"/>
          <w:sz w:val="30"/>
          <w:szCs w:val="30"/>
          <w:lang w:eastAsia="zh-CN"/>
        </w:rPr>
        <w:t>：</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 xml:space="preserve">    </w:t>
      </w:r>
      <w:r>
        <w:rPr>
          <w:rFonts w:hint="eastAsia" w:ascii="仿宋" w:hAnsi="仿宋" w:eastAsia="仿宋" w:cs="仿宋"/>
          <w:color w:val="000000"/>
          <w:sz w:val="30"/>
          <w:szCs w:val="30"/>
        </w:rPr>
        <w:t>第＿＿项、第＿＿项、第＿＿项、第＿＿项</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 xml:space="preserve">    </w:t>
      </w:r>
      <w:r>
        <w:rPr>
          <w:rFonts w:hint="eastAsia" w:ascii="仿宋" w:hAnsi="仿宋" w:eastAsia="仿宋" w:cs="仿宋"/>
          <w:color w:val="000000"/>
          <w:sz w:val="30"/>
          <w:szCs w:val="30"/>
        </w:rPr>
        <w:t>(以上由工作人员填写)</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outlineLvl w:val="9"/>
        <w:rPr>
          <w:rFonts w:hint="eastAsia" w:ascii="黑体" w:hAnsi="黑体" w:eastAsia="黑体" w:cs="黑体"/>
          <w:b w:val="0"/>
          <w:bCs/>
          <w:color w:val="000000"/>
          <w:sz w:val="30"/>
          <w:szCs w:val="30"/>
        </w:rPr>
      </w:pPr>
      <w:r>
        <w:rPr>
          <w:rFonts w:hint="eastAsia" w:ascii="黑体" w:hAnsi="黑体" w:eastAsia="黑体" w:cs="黑体"/>
          <w:b w:val="0"/>
          <w:bCs/>
          <w:color w:val="000000"/>
          <w:sz w:val="30"/>
          <w:szCs w:val="30"/>
        </w:rPr>
        <w:t>五、承诺的期限和效力</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outlineLvl w:val="9"/>
        <w:rPr>
          <w:rFonts w:hint="eastAsia" w:ascii="仿宋" w:hAnsi="仿宋" w:eastAsia="仿宋" w:cs="仿宋"/>
          <w:color w:val="FF0000"/>
          <w:sz w:val="30"/>
          <w:szCs w:val="30"/>
        </w:rPr>
      </w:pPr>
      <w:r>
        <w:rPr>
          <w:rFonts w:hint="eastAsia" w:ascii="仿宋" w:hAnsi="仿宋" w:eastAsia="仿宋" w:cs="仿宋"/>
          <w:color w:val="auto"/>
          <w:sz w:val="30"/>
          <w:szCs w:val="30"/>
        </w:rPr>
        <w:t>申请人愿意作出承诺的,在收到本告知承诺书之日起＿＿日内作出承诺。</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outlineLvl w:val="9"/>
        <w:rPr>
          <w:rFonts w:hint="eastAsia" w:ascii="仿宋" w:hAnsi="仿宋" w:eastAsia="仿宋" w:cs="仿宋"/>
          <w:color w:val="000000"/>
          <w:sz w:val="30"/>
          <w:szCs w:val="30"/>
        </w:rPr>
      </w:pPr>
      <w:r>
        <w:rPr>
          <w:rFonts w:hint="eastAsia" w:ascii="仿宋" w:hAnsi="仿宋" w:eastAsia="仿宋" w:cs="仿宋"/>
          <w:color w:val="000000"/>
          <w:sz w:val="30"/>
          <w:szCs w:val="30"/>
        </w:rPr>
        <w:t>申请人作出符合上述申请条件的承诺,并提交签章的告知承诺书后,行政审批机关将当场作出行政审批决定。</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outlineLvl w:val="9"/>
        <w:rPr>
          <w:rFonts w:hint="eastAsia" w:ascii="仿宋" w:hAnsi="仿宋" w:eastAsia="仿宋" w:cs="仿宋"/>
          <w:color w:val="000000"/>
          <w:sz w:val="30"/>
          <w:szCs w:val="30"/>
        </w:rPr>
      </w:pPr>
      <w:r>
        <w:rPr>
          <w:rFonts w:hint="eastAsia" w:ascii="仿宋" w:hAnsi="仿宋" w:eastAsia="仿宋" w:cs="仿宋"/>
          <w:color w:val="000000"/>
          <w:sz w:val="30"/>
          <w:szCs w:val="30"/>
        </w:rPr>
        <w:t>申请人逾期不作出承诺的,行政审批机关将按照法律、法规和规章的有关规定实施行政审批。申请人作出不实承诺</w:t>
      </w:r>
      <w:r>
        <w:rPr>
          <w:rFonts w:hint="eastAsia" w:ascii="仿宋" w:hAnsi="仿宋" w:eastAsia="仿宋" w:cs="仿宋"/>
          <w:color w:val="000000"/>
          <w:sz w:val="30"/>
          <w:szCs w:val="30"/>
          <w:lang w:eastAsia="zh-CN"/>
        </w:rPr>
        <w:t>或者违反承诺的</w:t>
      </w:r>
      <w:r>
        <w:rPr>
          <w:rFonts w:hint="eastAsia" w:ascii="仿宋" w:hAnsi="仿宋" w:eastAsia="仿宋" w:cs="仿宋"/>
          <w:color w:val="000000"/>
          <w:sz w:val="30"/>
          <w:szCs w:val="30"/>
        </w:rPr>
        <w:t>,行政审批机关将依法作出处理,并由申请人依法承担相应的法律责任。</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outlineLvl w:val="9"/>
        <w:rPr>
          <w:rFonts w:hint="eastAsia" w:ascii="黑体" w:hAnsi="黑体" w:eastAsia="黑体" w:cs="黑体"/>
          <w:b w:val="0"/>
          <w:bCs/>
          <w:color w:val="000000"/>
          <w:sz w:val="30"/>
          <w:szCs w:val="30"/>
        </w:rPr>
      </w:pPr>
      <w:r>
        <w:rPr>
          <w:rFonts w:hint="eastAsia" w:ascii="黑体" w:hAnsi="黑体" w:eastAsia="黑体" w:cs="黑体"/>
          <w:b w:val="0"/>
          <w:bCs/>
          <w:color w:val="000000"/>
          <w:sz w:val="30"/>
          <w:szCs w:val="30"/>
        </w:rPr>
        <w:t>六、监督和法律责任</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outlineLvl w:val="9"/>
        <w:rPr>
          <w:rFonts w:hint="eastAsia" w:ascii="仿宋" w:hAnsi="仿宋" w:eastAsia="仿宋" w:cs="仿宋"/>
          <w:color w:val="000000"/>
          <w:sz w:val="30"/>
          <w:szCs w:val="30"/>
        </w:rPr>
      </w:pPr>
      <w:r>
        <w:rPr>
          <w:rFonts w:hint="eastAsia" w:ascii="仿宋" w:hAnsi="仿宋" w:eastAsia="仿宋" w:cs="仿宋"/>
          <w:color w:val="000000"/>
          <w:sz w:val="30"/>
          <w:szCs w:val="30"/>
        </w:rPr>
        <w:t>申请人应当在本告知承诺书约定的期限内提交应补充的材料。未提交材料或者提交的材料不符合要求且无法补正的,将依法撤销行政审批决定。</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outlineLvl w:val="9"/>
        <w:rPr>
          <w:rFonts w:hint="eastAsia" w:ascii="仿宋" w:hAnsi="仿宋" w:eastAsia="仿宋" w:cs="仿宋"/>
          <w:color w:val="000000"/>
          <w:sz w:val="30"/>
          <w:szCs w:val="30"/>
        </w:rPr>
      </w:pPr>
      <w:r>
        <w:rPr>
          <w:rFonts w:hint="eastAsia" w:ascii="仿宋" w:hAnsi="仿宋" w:eastAsia="仿宋" w:cs="仿宋"/>
          <w:color w:val="000000"/>
          <w:sz w:val="30"/>
          <w:szCs w:val="30"/>
        </w:rPr>
        <w:t>本行政审批机关将在作出准予行政审批决定后</w:t>
      </w:r>
      <w:r>
        <w:rPr>
          <w:rFonts w:hint="eastAsia" w:ascii="仿宋" w:hAnsi="仿宋" w:eastAsia="仿宋" w:cs="仿宋"/>
          <w:color w:val="auto"/>
          <w:sz w:val="30"/>
          <w:szCs w:val="30"/>
        </w:rPr>
        <w:t>2个月内对</w:t>
      </w:r>
      <w:r>
        <w:rPr>
          <w:rFonts w:hint="eastAsia" w:ascii="仿宋" w:hAnsi="仿宋" w:eastAsia="仿宋" w:cs="仿宋"/>
          <w:color w:val="000000"/>
          <w:sz w:val="30"/>
          <w:szCs w:val="30"/>
        </w:rPr>
        <w:t>申请人的承诺内容是否属实进行</w:t>
      </w:r>
      <w:r>
        <w:rPr>
          <w:rFonts w:hint="eastAsia" w:ascii="仿宋" w:hAnsi="仿宋" w:eastAsia="仿宋" w:cs="仿宋"/>
          <w:color w:val="000000"/>
          <w:sz w:val="32"/>
          <w:szCs w:val="32"/>
          <w:lang w:eastAsia="zh-CN"/>
        </w:rPr>
        <w:t>全覆盖核查</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发现申请人实际情况与承诺内容不符的,行政审批机关将要求其限期整改</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逾期拒不整改或者整改后仍不符合条件的,依法撤销行政审批决定。</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outlineLvl w:val="9"/>
        <w:rPr>
          <w:rFonts w:hint="eastAsia" w:ascii="黑体" w:hAnsi="黑体" w:eastAsia="黑体" w:cs="黑体"/>
          <w:b w:val="0"/>
          <w:bCs/>
          <w:color w:val="000000"/>
          <w:sz w:val="30"/>
          <w:szCs w:val="30"/>
        </w:rPr>
      </w:pPr>
      <w:r>
        <w:rPr>
          <w:rFonts w:hint="eastAsia" w:ascii="黑体" w:hAnsi="黑体" w:eastAsia="黑体" w:cs="黑体"/>
          <w:b w:val="0"/>
          <w:bCs/>
          <w:color w:val="000000"/>
          <w:sz w:val="30"/>
          <w:szCs w:val="30"/>
        </w:rPr>
        <w:t>七、诚信管理</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outlineLvl w:val="9"/>
        <w:rPr>
          <w:rFonts w:hint="eastAsia" w:ascii="仿宋" w:hAnsi="仿宋" w:eastAsia="仿宋" w:cs="仿宋"/>
          <w:color w:val="000000"/>
          <w:sz w:val="30"/>
          <w:szCs w:val="30"/>
        </w:rPr>
      </w:pPr>
      <w:r>
        <w:rPr>
          <w:rFonts w:hint="eastAsia" w:ascii="仿宋" w:hAnsi="仿宋" w:eastAsia="仿宋" w:cs="仿宋"/>
          <w:color w:val="000000"/>
          <w:sz w:val="30"/>
          <w:szCs w:val="30"/>
        </w:rPr>
        <w:t>对申请人作出承诺后,未在承诺期限内提交材料的,或行政审批机关在审查、后续监管中发现申请人</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被审批人作出不实承诺或违反承诺的,将在行政审批机关的诚信档案系统留下记承,并对该申请人、被审批人不再适用告知承诺的审批方式。</w:t>
      </w:r>
    </w:p>
    <w:p>
      <w:pPr>
        <w:tabs>
          <w:tab w:val="left" w:pos="978"/>
        </w:tabs>
        <w:ind w:firstLine="592" w:firstLineChars="200"/>
        <w:rPr>
          <w:rFonts w:hint="eastAsia" w:ascii="仿宋" w:hAnsi="仿宋" w:eastAsia="仿宋" w:cs="仿宋"/>
          <w:b/>
          <w:color w:val="000000"/>
          <w:sz w:val="30"/>
          <w:szCs w:val="30"/>
        </w:rPr>
      </w:pPr>
    </w:p>
    <w:p>
      <w:pPr>
        <w:pStyle w:val="5"/>
        <w:rPr>
          <w:color w:val="000000"/>
          <w:sz w:val="28"/>
          <w:szCs w:val="28"/>
        </w:rPr>
      </w:pPr>
    </w:p>
    <w:p>
      <w:pPr>
        <w:pStyle w:val="5"/>
        <w:rPr>
          <w:color w:val="000000"/>
          <w:sz w:val="28"/>
          <w:szCs w:val="28"/>
        </w:rPr>
      </w:pPr>
    </w:p>
    <w:p>
      <w:pPr>
        <w:pStyle w:val="5"/>
        <w:rPr>
          <w:color w:val="000000"/>
          <w:sz w:val="28"/>
          <w:szCs w:val="28"/>
        </w:rPr>
      </w:pPr>
    </w:p>
    <w:p>
      <w:pPr>
        <w:pStyle w:val="5"/>
        <w:rPr>
          <w:color w:val="000000"/>
          <w:sz w:val="28"/>
          <w:szCs w:val="28"/>
        </w:rPr>
      </w:pPr>
    </w:p>
    <w:p>
      <w:pPr>
        <w:pStyle w:val="5"/>
        <w:rPr>
          <w:rFonts w:ascii="华文仿宋" w:hAnsi="华文仿宋" w:eastAsia="华文仿宋"/>
          <w:color w:val="000000"/>
          <w:sz w:val="32"/>
          <w:szCs w:val="32"/>
        </w:rPr>
      </w:pPr>
    </w:p>
    <w:p>
      <w:pPr>
        <w:pStyle w:val="5"/>
        <w:rPr>
          <w:rFonts w:ascii="华文仿宋" w:hAnsi="华文仿宋" w:eastAsia="华文仿宋"/>
          <w:color w:val="000000"/>
          <w:sz w:val="32"/>
          <w:szCs w:val="32"/>
        </w:rPr>
      </w:pPr>
    </w:p>
    <w:p>
      <w:pPr>
        <w:pStyle w:val="5"/>
        <w:rPr>
          <w:rFonts w:ascii="华文仿宋" w:hAnsi="华文仿宋" w:eastAsia="华文仿宋"/>
          <w:color w:val="000000"/>
          <w:sz w:val="32"/>
          <w:szCs w:val="32"/>
        </w:rPr>
      </w:pPr>
    </w:p>
    <w:p>
      <w:pPr>
        <w:pStyle w:val="5"/>
        <w:rPr>
          <w:rFonts w:ascii="华文仿宋" w:hAnsi="华文仿宋" w:eastAsia="华文仿宋"/>
          <w:color w:val="000000"/>
          <w:sz w:val="32"/>
          <w:szCs w:val="32"/>
        </w:rPr>
      </w:pPr>
    </w:p>
    <w:p>
      <w:pPr>
        <w:pStyle w:val="5"/>
        <w:rPr>
          <w:rFonts w:ascii="华文仿宋" w:hAnsi="华文仿宋" w:eastAsia="华文仿宋"/>
          <w:color w:val="000000"/>
          <w:sz w:val="32"/>
          <w:szCs w:val="32"/>
        </w:rPr>
      </w:pPr>
    </w:p>
    <w:p>
      <w:pPr>
        <w:pStyle w:val="5"/>
        <w:rPr>
          <w:rFonts w:ascii="华文仿宋" w:hAnsi="华文仿宋" w:eastAsia="华文仿宋"/>
          <w:color w:val="000000"/>
          <w:sz w:val="32"/>
          <w:szCs w:val="32"/>
        </w:rPr>
      </w:pPr>
    </w:p>
    <w:p>
      <w:pPr>
        <w:pStyle w:val="5"/>
        <w:rPr>
          <w:rFonts w:ascii="华文仿宋" w:hAnsi="华文仿宋" w:eastAsia="华文仿宋"/>
          <w:color w:val="000000"/>
          <w:sz w:val="32"/>
          <w:szCs w:val="32"/>
        </w:rPr>
      </w:pPr>
    </w:p>
    <w:p>
      <w:pPr>
        <w:pStyle w:val="5"/>
        <w:jc w:val="center"/>
        <w:rPr>
          <w:rFonts w:hint="eastAsia" w:ascii="黑体" w:hAnsi="黑体" w:eastAsia="黑体" w:cs="黑体"/>
          <w:color w:val="000000"/>
          <w:sz w:val="36"/>
          <w:szCs w:val="36"/>
        </w:rPr>
      </w:pPr>
    </w:p>
    <w:p>
      <w:pPr>
        <w:pStyle w:val="5"/>
        <w:jc w:val="center"/>
        <w:rPr>
          <w:rFonts w:hint="eastAsia" w:ascii="方正小标宋简体" w:hAnsi="方正小标宋简体" w:eastAsia="方正小标宋简体" w:cs="方正小标宋简体"/>
          <w:color w:val="000000"/>
          <w:sz w:val="44"/>
          <w:szCs w:val="44"/>
        </w:rPr>
      </w:pPr>
    </w:p>
    <w:p>
      <w:pPr>
        <w:pStyle w:val="5"/>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申请人的承诺</w:t>
      </w:r>
    </w:p>
    <w:p>
      <w:pPr>
        <w:pStyle w:val="5"/>
        <w:rPr>
          <w:rFonts w:ascii="华文仿宋" w:hAnsi="华文仿宋" w:eastAsia="华文仿宋"/>
          <w:color w:val="000000"/>
          <w:sz w:val="32"/>
          <w:szCs w:val="32"/>
        </w:rPr>
      </w:pP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outlineLvl w:val="9"/>
        <w:rPr>
          <w:rFonts w:hint="eastAsia" w:ascii="仿宋" w:hAnsi="仿宋" w:eastAsia="仿宋" w:cs="仿宋"/>
          <w:color w:val="000000"/>
          <w:sz w:val="30"/>
          <w:szCs w:val="30"/>
        </w:rPr>
      </w:pPr>
      <w:r>
        <w:rPr>
          <w:rFonts w:hint="eastAsia" w:ascii="仿宋" w:hAnsi="仿宋" w:eastAsia="仿宋" w:cs="仿宋"/>
          <w:color w:val="000000"/>
          <w:sz w:val="30"/>
          <w:szCs w:val="30"/>
        </w:rPr>
        <w:t>申请人就申请的行政审批事项,现作出下列承诺:</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outlineLvl w:val="9"/>
        <w:rPr>
          <w:rFonts w:hint="eastAsia" w:ascii="仿宋" w:hAnsi="仿宋" w:eastAsia="仿宋" w:cs="仿宋"/>
          <w:color w:val="000000"/>
          <w:sz w:val="30"/>
          <w:szCs w:val="30"/>
        </w:rPr>
      </w:pPr>
      <w:r>
        <w:rPr>
          <w:rFonts w:hint="eastAsia" w:ascii="仿宋" w:hAnsi="仿宋" w:eastAsia="仿宋" w:cs="仿宋"/>
          <w:color w:val="000000"/>
          <w:sz w:val="30"/>
          <w:szCs w:val="30"/>
        </w:rPr>
        <w:t>(一)所填写的基本信息真实、准确</w:t>
      </w:r>
      <w:r>
        <w:rPr>
          <w:rFonts w:hint="eastAsia" w:ascii="仿宋" w:hAnsi="仿宋" w:eastAsia="仿宋" w:cs="仿宋"/>
          <w:color w:val="000000"/>
          <w:sz w:val="30"/>
          <w:szCs w:val="30"/>
          <w:lang w:eastAsia="zh-CN"/>
        </w:rPr>
        <w:t>；</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outlineLvl w:val="9"/>
        <w:rPr>
          <w:rFonts w:hint="eastAsia" w:ascii="仿宋" w:hAnsi="仿宋" w:eastAsia="仿宋" w:cs="仿宋"/>
          <w:color w:val="000000"/>
          <w:sz w:val="30"/>
          <w:szCs w:val="30"/>
        </w:rPr>
      </w:pPr>
      <w:r>
        <w:rPr>
          <w:rFonts w:hint="eastAsia" w:ascii="仿宋" w:hAnsi="仿宋" w:eastAsia="仿宋" w:cs="仿宋"/>
          <w:color w:val="000000"/>
          <w:sz w:val="30"/>
          <w:szCs w:val="30"/>
        </w:rPr>
        <w:t>(二)已经知晓行政审批机关告知的全部内容</w:t>
      </w:r>
      <w:r>
        <w:rPr>
          <w:rFonts w:hint="eastAsia" w:ascii="仿宋" w:hAnsi="仿宋" w:eastAsia="仿宋" w:cs="仿宋"/>
          <w:color w:val="000000"/>
          <w:sz w:val="30"/>
          <w:szCs w:val="30"/>
          <w:lang w:eastAsia="zh-CN"/>
        </w:rPr>
        <w:t>；</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outlineLvl w:val="9"/>
        <w:rPr>
          <w:rFonts w:hint="eastAsia" w:ascii="仿宋" w:hAnsi="仿宋" w:eastAsia="仿宋" w:cs="仿宋"/>
          <w:color w:val="000000"/>
          <w:sz w:val="30"/>
          <w:szCs w:val="30"/>
        </w:rPr>
      </w:pPr>
      <w:r>
        <w:rPr>
          <w:rFonts w:hint="eastAsia" w:ascii="仿宋" w:hAnsi="仿宋" w:eastAsia="仿宋" w:cs="仿宋"/>
          <w:color w:val="000000"/>
          <w:sz w:val="30"/>
          <w:szCs w:val="30"/>
        </w:rPr>
        <w:t>(三)认为自身能满足行政审批机关告知的条件、标准和要求；</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rPr>
        <w:t>(四)对于约定需要提供的材料,承诺能够在规定期限内</w:t>
      </w:r>
      <w:r>
        <w:rPr>
          <w:rFonts w:hint="eastAsia" w:ascii="仿宋" w:hAnsi="仿宋" w:eastAsia="仿宋" w:cs="仿宋"/>
          <w:color w:val="auto"/>
          <w:sz w:val="30"/>
          <w:szCs w:val="30"/>
          <w:lang w:eastAsia="zh-CN"/>
        </w:rPr>
        <w:t>予</w:t>
      </w:r>
      <w:r>
        <w:rPr>
          <w:rFonts w:hint="eastAsia" w:ascii="仿宋" w:hAnsi="仿宋" w:eastAsia="仿宋" w:cs="仿宋"/>
          <w:color w:val="auto"/>
          <w:sz w:val="30"/>
          <w:szCs w:val="30"/>
        </w:rPr>
        <w:t>以提供</w:t>
      </w:r>
      <w:r>
        <w:rPr>
          <w:rFonts w:hint="eastAsia" w:ascii="仿宋" w:hAnsi="仿宋" w:eastAsia="仿宋" w:cs="仿宋"/>
          <w:color w:val="auto"/>
          <w:sz w:val="30"/>
          <w:szCs w:val="30"/>
          <w:lang w:eastAsia="zh-CN"/>
        </w:rPr>
        <w:t>；</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outlineLvl w:val="9"/>
        <w:rPr>
          <w:rFonts w:hint="eastAsia" w:ascii="仿宋" w:hAnsi="仿宋" w:eastAsia="仿宋" w:cs="仿宋"/>
          <w:color w:val="000000"/>
          <w:sz w:val="30"/>
          <w:szCs w:val="30"/>
        </w:rPr>
      </w:pPr>
      <w:r>
        <w:rPr>
          <w:rFonts w:hint="eastAsia" w:ascii="仿宋" w:hAnsi="仿宋" w:eastAsia="仿宋" w:cs="仿宋"/>
          <w:color w:val="000000"/>
          <w:sz w:val="30"/>
          <w:szCs w:val="30"/>
        </w:rPr>
        <w:t>(五)上述陈述是申请人真实意思的表示；</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outlineLvl w:val="9"/>
        <w:rPr>
          <w:rFonts w:hint="eastAsia" w:ascii="仿宋" w:hAnsi="仿宋" w:eastAsia="仿宋" w:cs="仿宋"/>
          <w:color w:val="000000"/>
          <w:sz w:val="30"/>
          <w:szCs w:val="30"/>
        </w:rPr>
      </w:pPr>
      <w:r>
        <w:rPr>
          <w:rFonts w:hint="eastAsia" w:ascii="仿宋" w:hAnsi="仿宋" w:eastAsia="仿宋" w:cs="仿宋"/>
          <w:color w:val="000000"/>
          <w:sz w:val="30"/>
          <w:szCs w:val="30"/>
        </w:rPr>
        <w:t>(六)若违反承诺或者作出不实承诺的,愿意承担相应的法律责任。</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outlineLvl w:val="9"/>
        <w:rPr>
          <w:rFonts w:hint="eastAsia" w:ascii="仿宋" w:hAnsi="仿宋" w:eastAsia="仿宋" w:cs="仿宋"/>
          <w:color w:val="000000"/>
          <w:sz w:val="30"/>
          <w:szCs w:val="30"/>
        </w:rPr>
      </w:pPr>
      <w:r>
        <w:rPr>
          <w:rFonts w:hint="eastAsia" w:ascii="仿宋" w:hAnsi="仿宋" w:eastAsia="仿宋" w:cs="仿宋"/>
          <w:color w:val="000000"/>
          <w:sz w:val="30"/>
          <w:szCs w:val="30"/>
        </w:rPr>
        <w:t>申请人(委托代理人)：          行政审批机关：</w:t>
      </w:r>
    </w:p>
    <w:p>
      <w:pPr>
        <w:pStyle w:val="5"/>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       </w:t>
      </w:r>
    </w:p>
    <w:p>
      <w:pPr>
        <w:pStyle w:val="5"/>
        <w:ind w:firstLine="1036" w:firstLineChars="350"/>
        <w:rPr>
          <w:rFonts w:hint="eastAsia" w:ascii="仿宋" w:hAnsi="仿宋" w:eastAsia="仿宋" w:cs="仿宋"/>
          <w:color w:val="000000"/>
          <w:sz w:val="30"/>
          <w:szCs w:val="30"/>
        </w:rPr>
      </w:pPr>
      <w:r>
        <w:rPr>
          <w:rFonts w:hint="eastAsia" w:ascii="仿宋" w:hAnsi="仿宋" w:eastAsia="仿宋" w:cs="仿宋"/>
          <w:color w:val="000000"/>
          <w:sz w:val="30"/>
          <w:szCs w:val="30"/>
        </w:rPr>
        <w:t>(签字盖章)                     (盖章)</w:t>
      </w:r>
    </w:p>
    <w:p>
      <w:pPr>
        <w:pStyle w:val="5"/>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      年   月   日                  年   月   日</w:t>
      </w:r>
    </w:p>
    <w:p>
      <w:pPr>
        <w:pStyle w:val="5"/>
        <w:rPr>
          <w:rFonts w:hint="eastAsia" w:ascii="仿宋" w:hAnsi="仿宋" w:eastAsia="仿宋" w:cs="仿宋"/>
          <w:color w:val="000000"/>
          <w:sz w:val="30"/>
          <w:szCs w:val="30"/>
        </w:rPr>
      </w:pPr>
    </w:p>
    <w:p>
      <w:pPr>
        <w:pStyle w:val="5"/>
        <w:ind w:firstLine="4830" w:firstLineChars="1750"/>
        <w:rPr>
          <w:rFonts w:hint="eastAsia" w:ascii="仿宋" w:hAnsi="仿宋" w:eastAsia="仿宋" w:cs="仿宋"/>
          <w:color w:val="000000"/>
          <w:sz w:val="28"/>
          <w:szCs w:val="28"/>
        </w:rPr>
      </w:pPr>
    </w:p>
    <w:p>
      <w:pPr>
        <w:pStyle w:val="5"/>
        <w:ind w:firstLine="4830" w:firstLineChars="1750"/>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（一式两份）</w:t>
      </w:r>
    </w:p>
    <w:p>
      <w:pPr>
        <w:rPr>
          <w:rFonts w:ascii="宋体" w:hAnsi="宋体" w:eastAsia="宋体"/>
          <w:sz w:val="28"/>
          <w:szCs w:val="28"/>
        </w:rPr>
      </w:pPr>
    </w:p>
    <w:p>
      <w:pPr>
        <w:pStyle w:val="5"/>
        <w:rPr>
          <w:rFonts w:ascii="黑体" w:hAnsi="黑体" w:eastAsia="黑体"/>
          <w:color w:val="000000"/>
          <w:sz w:val="32"/>
          <w:szCs w:val="32"/>
        </w:rPr>
      </w:pPr>
    </w:p>
    <w:p>
      <w:pPr>
        <w:pStyle w:val="5"/>
        <w:rPr>
          <w:rFonts w:ascii="黑体" w:hAnsi="黑体" w:eastAsia="黑体"/>
          <w:color w:val="000000"/>
          <w:sz w:val="32"/>
          <w:szCs w:val="32"/>
        </w:rPr>
      </w:pPr>
    </w:p>
    <w:p>
      <w:pPr>
        <w:pStyle w:val="5"/>
        <w:rPr>
          <w:color w:val="000000"/>
          <w:sz w:val="32"/>
          <w:szCs w:val="32"/>
        </w:rPr>
      </w:pPr>
      <w:r>
        <w:rPr>
          <w:rFonts w:ascii="黑体" w:hAnsi="黑体" w:eastAsia="黑体"/>
          <w:color w:val="000000"/>
          <w:sz w:val="32"/>
          <w:szCs w:val="32"/>
        </w:rPr>
        <w:t>附</w:t>
      </w:r>
      <w:r>
        <w:rPr>
          <w:rFonts w:hint="eastAsia" w:ascii="黑体" w:hAnsi="黑体" w:eastAsia="黑体"/>
          <w:color w:val="000000"/>
          <w:sz w:val="32"/>
          <w:szCs w:val="32"/>
        </w:rPr>
        <w:t>2</w:t>
      </w:r>
    </w:p>
    <w:p>
      <w:pPr>
        <w:pStyle w:val="5"/>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行政审批告知承诺书</w:t>
      </w:r>
    </w:p>
    <w:p>
      <w:pPr>
        <w:pStyle w:val="5"/>
        <w:jc w:val="center"/>
        <w:rPr>
          <w:rFonts w:hint="eastAsia" w:ascii="仿宋" w:hAnsi="仿宋" w:eastAsia="仿宋" w:cs="仿宋"/>
          <w:color w:val="000000"/>
          <w:sz w:val="30"/>
          <w:szCs w:val="30"/>
        </w:rPr>
      </w:pPr>
      <w:r>
        <w:rPr>
          <w:rFonts w:hint="eastAsia" w:ascii="仿宋" w:hAnsi="仿宋" w:eastAsia="仿宋" w:cs="仿宋"/>
          <w:color w:val="000000"/>
          <w:sz w:val="30"/>
          <w:szCs w:val="30"/>
        </w:rPr>
        <w:t>（《公共场所卫生许可</w:t>
      </w:r>
      <w:r>
        <w:rPr>
          <w:rFonts w:hint="eastAsia" w:ascii="仿宋" w:hAnsi="仿宋" w:eastAsia="仿宋" w:cs="仿宋"/>
          <w:color w:val="000000"/>
          <w:sz w:val="30"/>
          <w:szCs w:val="30"/>
          <w:lang w:eastAsia="zh-CN"/>
        </w:rPr>
        <w:t>证</w:t>
      </w:r>
      <w:r>
        <w:rPr>
          <w:rFonts w:hint="eastAsia" w:ascii="仿宋" w:hAnsi="仿宋" w:eastAsia="仿宋" w:cs="仿宋"/>
          <w:color w:val="000000"/>
          <w:sz w:val="30"/>
          <w:szCs w:val="30"/>
        </w:rPr>
        <w:t>》延续）</w:t>
      </w:r>
    </w:p>
    <w:p>
      <w:pPr>
        <w:pStyle w:val="5"/>
        <w:jc w:val="center"/>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                         〔＿＿＿年〕第＿＿号</w:t>
      </w:r>
    </w:p>
    <w:p>
      <w:pPr>
        <w:pStyle w:val="5"/>
        <w:rPr>
          <w:rFonts w:hint="eastAsia" w:ascii="仿宋" w:hAnsi="仿宋" w:eastAsia="仿宋" w:cs="仿宋"/>
          <w:b/>
          <w:color w:val="000000"/>
          <w:sz w:val="30"/>
          <w:szCs w:val="30"/>
        </w:rPr>
      </w:pPr>
      <w:r>
        <w:rPr>
          <w:rFonts w:hint="eastAsia" w:ascii="仿宋" w:hAnsi="仿宋" w:eastAsia="仿宋" w:cs="仿宋"/>
          <w:b/>
          <w:color w:val="000000"/>
          <w:sz w:val="30"/>
          <w:szCs w:val="30"/>
        </w:rPr>
        <w:t>申请人：</w:t>
      </w:r>
    </w:p>
    <w:p>
      <w:pPr>
        <w:pStyle w:val="5"/>
        <w:rPr>
          <w:rFonts w:hint="eastAsia" w:ascii="仿宋" w:hAnsi="仿宋" w:eastAsia="仿宋" w:cs="仿宋"/>
          <w:color w:val="000000"/>
          <w:sz w:val="30"/>
          <w:szCs w:val="30"/>
        </w:rPr>
      </w:pPr>
      <w:r>
        <w:rPr>
          <w:rFonts w:hint="eastAsia" w:ascii="仿宋" w:hAnsi="仿宋" w:eastAsia="仿宋" w:cs="仿宋"/>
          <w:color w:val="000000"/>
          <w:sz w:val="30"/>
          <w:szCs w:val="30"/>
        </w:rPr>
        <w:t>(自然人)</w:t>
      </w:r>
    </w:p>
    <w:p>
      <w:pPr>
        <w:pStyle w:val="5"/>
        <w:rPr>
          <w:rFonts w:hint="eastAsia" w:ascii="仿宋" w:hAnsi="仿宋" w:eastAsia="仿宋" w:cs="仿宋"/>
          <w:color w:val="000000"/>
          <w:sz w:val="30"/>
          <w:szCs w:val="30"/>
          <w:u w:val="single"/>
        </w:rPr>
      </w:pPr>
      <w:r>
        <w:rPr>
          <w:rFonts w:hint="eastAsia" w:ascii="仿宋" w:hAnsi="仿宋" w:eastAsia="仿宋" w:cs="仿宋"/>
          <w:color w:val="000000"/>
          <w:sz w:val="30"/>
          <w:szCs w:val="30"/>
        </w:rPr>
        <w:t xml:space="preserve">姓  </w:t>
      </w:r>
      <w:r>
        <w:rPr>
          <w:rFonts w:hint="eastAsia" w:ascii="仿宋" w:hAnsi="仿宋" w:eastAsia="仿宋" w:cs="仿宋"/>
          <w:color w:val="000000"/>
          <w:sz w:val="30"/>
          <w:szCs w:val="30"/>
          <w:lang w:val="en-US" w:eastAsia="zh-CN"/>
        </w:rPr>
        <w:t xml:space="preserve">  </w:t>
      </w:r>
      <w:r>
        <w:rPr>
          <w:rFonts w:hint="eastAsia" w:ascii="仿宋" w:hAnsi="仿宋" w:eastAsia="仿宋" w:cs="仿宋"/>
          <w:color w:val="000000"/>
          <w:sz w:val="30"/>
          <w:szCs w:val="30"/>
        </w:rPr>
        <w:t>名：＿＿＿＿</w:t>
      </w:r>
    </w:p>
    <w:p>
      <w:pPr>
        <w:pStyle w:val="5"/>
        <w:rPr>
          <w:rFonts w:hint="eastAsia" w:ascii="仿宋" w:hAnsi="仿宋" w:eastAsia="仿宋" w:cs="仿宋"/>
          <w:color w:val="000000"/>
          <w:sz w:val="30"/>
          <w:szCs w:val="30"/>
          <w:u w:val="single"/>
        </w:rPr>
      </w:pPr>
      <w:r>
        <w:rPr>
          <w:rFonts w:hint="eastAsia" w:ascii="仿宋" w:hAnsi="仿宋" w:eastAsia="仿宋" w:cs="仿宋"/>
          <w:color w:val="000000"/>
          <w:sz w:val="30"/>
          <w:szCs w:val="30"/>
        </w:rPr>
        <w:t>证件类型：＿＿＿证号：＿＿＿＿＿＿＿＿＿</w:t>
      </w:r>
    </w:p>
    <w:p>
      <w:pPr>
        <w:pStyle w:val="5"/>
        <w:rPr>
          <w:rFonts w:hint="eastAsia" w:ascii="仿宋" w:hAnsi="仿宋" w:eastAsia="仿宋" w:cs="仿宋"/>
          <w:color w:val="000000"/>
          <w:sz w:val="30"/>
          <w:szCs w:val="30"/>
        </w:rPr>
      </w:pPr>
      <w:r>
        <w:rPr>
          <w:rFonts w:hint="eastAsia" w:ascii="仿宋" w:hAnsi="仿宋" w:eastAsia="仿宋" w:cs="仿宋"/>
          <w:color w:val="000000"/>
          <w:sz w:val="30"/>
          <w:szCs w:val="30"/>
        </w:rPr>
        <w:t>联系方式：＿＿＿＿＿＿＿＿＿</w:t>
      </w:r>
    </w:p>
    <w:p>
      <w:pPr>
        <w:pStyle w:val="5"/>
        <w:rPr>
          <w:rFonts w:hint="eastAsia" w:ascii="仿宋" w:hAnsi="仿宋" w:eastAsia="仿宋" w:cs="仿宋"/>
          <w:color w:val="000000"/>
          <w:sz w:val="30"/>
          <w:szCs w:val="30"/>
        </w:rPr>
      </w:pPr>
      <w:r>
        <w:rPr>
          <w:rFonts w:hint="eastAsia" w:ascii="仿宋" w:hAnsi="仿宋" w:eastAsia="仿宋" w:cs="仿宋"/>
          <w:color w:val="000000"/>
          <w:sz w:val="30"/>
          <w:szCs w:val="30"/>
        </w:rPr>
        <w:t>(法人)</w:t>
      </w:r>
    </w:p>
    <w:p>
      <w:pPr>
        <w:pStyle w:val="5"/>
        <w:rPr>
          <w:rFonts w:hint="eastAsia" w:ascii="仿宋" w:hAnsi="仿宋" w:eastAsia="仿宋" w:cs="仿宋"/>
          <w:color w:val="000000"/>
          <w:sz w:val="30"/>
          <w:szCs w:val="30"/>
        </w:rPr>
      </w:pPr>
      <w:r>
        <w:rPr>
          <w:rFonts w:hint="eastAsia" w:ascii="仿宋" w:hAnsi="仿宋" w:eastAsia="仿宋" w:cs="仿宋"/>
          <w:color w:val="000000"/>
          <w:sz w:val="30"/>
          <w:szCs w:val="30"/>
        </w:rPr>
        <w:t>单位名称：＿＿＿＿＿＿＿＿＿</w:t>
      </w:r>
    </w:p>
    <w:p>
      <w:pPr>
        <w:pStyle w:val="5"/>
        <w:rPr>
          <w:rFonts w:hint="eastAsia" w:ascii="仿宋" w:hAnsi="仿宋" w:eastAsia="仿宋" w:cs="仿宋"/>
          <w:color w:val="000000"/>
          <w:sz w:val="30"/>
          <w:szCs w:val="30"/>
          <w:u w:val="single"/>
        </w:rPr>
      </w:pPr>
      <w:r>
        <w:rPr>
          <w:rFonts w:hint="eastAsia" w:ascii="仿宋" w:hAnsi="仿宋" w:eastAsia="仿宋" w:cs="仿宋"/>
          <w:color w:val="000000"/>
          <w:sz w:val="30"/>
          <w:szCs w:val="30"/>
        </w:rPr>
        <w:t>证件类型：＿＿＿证号：＿＿＿＿＿＿＿＿＿</w:t>
      </w:r>
    </w:p>
    <w:p>
      <w:pPr>
        <w:pStyle w:val="5"/>
        <w:rPr>
          <w:rFonts w:hint="eastAsia" w:ascii="仿宋" w:hAnsi="仿宋" w:eastAsia="仿宋" w:cs="仿宋"/>
          <w:color w:val="000000"/>
          <w:sz w:val="30"/>
          <w:szCs w:val="30"/>
        </w:rPr>
      </w:pPr>
      <w:r>
        <w:rPr>
          <w:rFonts w:hint="eastAsia" w:ascii="仿宋" w:hAnsi="仿宋" w:eastAsia="仿宋" w:cs="仿宋"/>
          <w:color w:val="000000"/>
          <w:sz w:val="30"/>
          <w:szCs w:val="30"/>
        </w:rPr>
        <w:t>法定代表人(负责人)：＿＿＿＿地址：＿＿＿＿＿＿＿＿＿</w:t>
      </w:r>
    </w:p>
    <w:p>
      <w:pPr>
        <w:pStyle w:val="5"/>
        <w:rPr>
          <w:rFonts w:hint="eastAsia" w:ascii="仿宋" w:hAnsi="仿宋" w:eastAsia="仿宋" w:cs="仿宋"/>
          <w:color w:val="000000"/>
          <w:sz w:val="30"/>
          <w:szCs w:val="30"/>
        </w:rPr>
      </w:pPr>
      <w:r>
        <w:rPr>
          <w:rFonts w:hint="eastAsia" w:ascii="仿宋" w:hAnsi="仿宋" w:eastAsia="仿宋" w:cs="仿宋"/>
          <w:color w:val="000000"/>
          <w:sz w:val="30"/>
          <w:szCs w:val="30"/>
        </w:rPr>
        <w:t>联系方式: ＿＿＿＿＿＿＿＿＿</w:t>
      </w:r>
    </w:p>
    <w:p>
      <w:pPr>
        <w:pStyle w:val="5"/>
        <w:rPr>
          <w:rFonts w:hint="eastAsia" w:ascii="仿宋" w:hAnsi="仿宋" w:eastAsia="仿宋" w:cs="仿宋"/>
          <w:b/>
          <w:color w:val="000000"/>
          <w:sz w:val="30"/>
          <w:szCs w:val="30"/>
        </w:rPr>
      </w:pPr>
      <w:r>
        <w:rPr>
          <w:rFonts w:hint="eastAsia" w:ascii="仿宋" w:hAnsi="仿宋" w:eastAsia="仿宋" w:cs="仿宋"/>
          <w:b/>
          <w:color w:val="000000"/>
          <w:sz w:val="30"/>
          <w:szCs w:val="30"/>
        </w:rPr>
        <w:t>委托代理人:</w:t>
      </w:r>
    </w:p>
    <w:p>
      <w:pPr>
        <w:pStyle w:val="5"/>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姓  </w:t>
      </w:r>
      <w:r>
        <w:rPr>
          <w:rFonts w:hint="eastAsia" w:ascii="仿宋" w:hAnsi="仿宋" w:eastAsia="仿宋" w:cs="仿宋"/>
          <w:color w:val="000000"/>
          <w:sz w:val="30"/>
          <w:szCs w:val="30"/>
          <w:lang w:val="en-US" w:eastAsia="zh-CN"/>
        </w:rPr>
        <w:t xml:space="preserve">  </w:t>
      </w:r>
      <w:r>
        <w:rPr>
          <w:rFonts w:hint="eastAsia" w:ascii="仿宋" w:hAnsi="仿宋" w:eastAsia="仿宋" w:cs="仿宋"/>
          <w:color w:val="000000"/>
          <w:sz w:val="30"/>
          <w:szCs w:val="30"/>
        </w:rPr>
        <w:t>名：＿＿＿＿＿</w:t>
      </w:r>
    </w:p>
    <w:p>
      <w:pPr>
        <w:pStyle w:val="5"/>
        <w:rPr>
          <w:rFonts w:hint="eastAsia" w:ascii="仿宋" w:hAnsi="仿宋" w:eastAsia="仿宋" w:cs="仿宋"/>
          <w:color w:val="000000"/>
          <w:sz w:val="30"/>
          <w:szCs w:val="30"/>
        </w:rPr>
      </w:pPr>
      <w:r>
        <w:rPr>
          <w:rFonts w:hint="eastAsia" w:ascii="仿宋" w:hAnsi="仿宋" w:eastAsia="仿宋" w:cs="仿宋"/>
          <w:color w:val="000000"/>
          <w:sz w:val="30"/>
          <w:szCs w:val="30"/>
        </w:rPr>
        <w:t>证件类型: ＿＿＿编号：＿＿＿＿＿＿＿＿＿</w:t>
      </w:r>
    </w:p>
    <w:p>
      <w:pPr>
        <w:pStyle w:val="5"/>
        <w:rPr>
          <w:rFonts w:hint="eastAsia" w:ascii="仿宋" w:hAnsi="仿宋" w:eastAsia="仿宋" w:cs="仿宋"/>
          <w:color w:val="000000"/>
          <w:sz w:val="30"/>
          <w:szCs w:val="30"/>
        </w:rPr>
      </w:pPr>
      <w:r>
        <w:rPr>
          <w:rFonts w:hint="eastAsia" w:ascii="仿宋" w:hAnsi="仿宋" w:eastAsia="仿宋" w:cs="仿宋"/>
          <w:color w:val="000000"/>
          <w:sz w:val="30"/>
          <w:szCs w:val="30"/>
        </w:rPr>
        <w:t>联系方式：＿＿＿＿＿＿＿＿＿</w:t>
      </w:r>
    </w:p>
    <w:p>
      <w:pPr>
        <w:pStyle w:val="5"/>
        <w:rPr>
          <w:rFonts w:hint="eastAsia" w:ascii="仿宋" w:hAnsi="仿宋" w:eastAsia="仿宋" w:cs="仿宋"/>
          <w:color w:val="000000"/>
          <w:sz w:val="30"/>
          <w:szCs w:val="30"/>
        </w:rPr>
      </w:pPr>
    </w:p>
    <w:p>
      <w:pPr>
        <w:pStyle w:val="5"/>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行政审批机关:</w:t>
      </w:r>
      <w:r>
        <w:rPr>
          <w:rFonts w:hint="eastAsia" w:ascii="仿宋" w:hAnsi="仿宋" w:eastAsia="仿宋" w:cs="仿宋"/>
          <w:b/>
          <w:color w:val="auto"/>
          <w:sz w:val="30"/>
          <w:szCs w:val="30"/>
          <w:u w:val="single"/>
        </w:rPr>
        <w:t xml:space="preserve"> </w:t>
      </w:r>
      <w:r>
        <w:rPr>
          <w:rFonts w:hint="eastAsia" w:ascii="仿宋" w:hAnsi="仿宋" w:eastAsia="仿宋" w:cs="仿宋"/>
          <w:b/>
          <w:color w:val="auto"/>
          <w:sz w:val="30"/>
          <w:szCs w:val="30"/>
          <w:u w:val="single"/>
          <w:lang w:val="en-US" w:eastAsia="zh-CN"/>
        </w:rPr>
        <w:t xml:space="preserve">            </w:t>
      </w:r>
      <w:r>
        <w:rPr>
          <w:rFonts w:hint="eastAsia" w:ascii="仿宋" w:hAnsi="仿宋" w:eastAsia="仿宋" w:cs="仿宋"/>
          <w:b w:val="0"/>
          <w:bCs/>
          <w:color w:val="auto"/>
          <w:sz w:val="30"/>
          <w:szCs w:val="30"/>
          <w:u w:val="single"/>
          <w:lang w:val="en-US" w:eastAsia="zh-CN"/>
        </w:rPr>
        <w:t xml:space="preserve"> （公章） </w:t>
      </w:r>
      <w:r>
        <w:rPr>
          <w:rFonts w:hint="eastAsia" w:ascii="仿宋" w:hAnsi="仿宋" w:eastAsia="仿宋" w:cs="仿宋"/>
          <w:b/>
          <w:color w:val="auto"/>
          <w:sz w:val="30"/>
          <w:szCs w:val="30"/>
          <w:u w:val="single"/>
          <w:lang w:val="en-US" w:eastAsia="zh-CN"/>
        </w:rPr>
        <w:t xml:space="preserve">     </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color w:val="auto"/>
          <w:sz w:val="30"/>
          <w:szCs w:val="30"/>
          <w:lang w:val="en-US" w:eastAsia="zh-CN"/>
        </w:rPr>
        <w:t xml:space="preserve">                </w:t>
      </w:r>
    </w:p>
    <w:p>
      <w:pPr>
        <w:pStyle w:val="5"/>
        <w:rPr>
          <w:rFonts w:hint="eastAsia" w:ascii="仿宋" w:hAnsi="仿宋" w:eastAsia="仿宋" w:cs="仿宋"/>
          <w:color w:val="000000"/>
          <w:sz w:val="30"/>
          <w:szCs w:val="30"/>
        </w:rPr>
      </w:pPr>
      <w:r>
        <w:rPr>
          <w:rFonts w:hint="eastAsia" w:ascii="仿宋" w:hAnsi="仿宋" w:eastAsia="仿宋" w:cs="仿宋"/>
          <w:color w:val="000000"/>
          <w:sz w:val="30"/>
          <w:szCs w:val="30"/>
        </w:rPr>
        <w:t>联系人姓名：＿＿＿＿＿ 联系方式: ＿＿＿＿＿＿＿＿</w:t>
      </w:r>
    </w:p>
    <w:p>
      <w:pPr>
        <w:pStyle w:val="5"/>
        <w:jc w:val="center"/>
        <w:rPr>
          <w:b/>
          <w:color w:val="000000"/>
          <w:sz w:val="44"/>
          <w:szCs w:val="44"/>
        </w:rPr>
      </w:pPr>
      <w:r>
        <w:rPr>
          <w:rFonts w:hint="eastAsia" w:ascii="方正小标宋简体" w:hAnsi="方正小标宋简体" w:eastAsia="方正小标宋简体" w:cs="方正小标宋简体"/>
          <w:b w:val="0"/>
          <w:bCs/>
          <w:color w:val="000000"/>
          <w:sz w:val="44"/>
          <w:szCs w:val="44"/>
        </w:rPr>
        <w:t>行政审批机关的告知</w:t>
      </w:r>
    </w:p>
    <w:p>
      <w:pPr>
        <w:pStyle w:val="5"/>
        <w:rPr>
          <w:color w:val="000000"/>
          <w:sz w:val="21"/>
          <w:szCs w:val="21"/>
        </w:rPr>
      </w:pP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按照《宁夏回族自治区</w:t>
      </w:r>
      <w:r>
        <w:rPr>
          <w:rFonts w:hint="eastAsia" w:ascii="仿宋" w:hAnsi="仿宋" w:eastAsia="仿宋" w:cs="仿宋"/>
          <w:color w:val="000000"/>
          <w:sz w:val="30"/>
          <w:szCs w:val="30"/>
          <w:lang w:eastAsia="zh-CN"/>
        </w:rPr>
        <w:t>公共场所卫生许可告知承诺管理办法</w:t>
      </w:r>
      <w:r>
        <w:rPr>
          <w:rFonts w:hint="eastAsia" w:ascii="仿宋" w:hAnsi="仿宋" w:eastAsia="仿宋" w:cs="仿宋"/>
          <w:color w:val="000000"/>
          <w:sz w:val="30"/>
          <w:szCs w:val="30"/>
        </w:rPr>
        <w:t>》,本行政审批机关就行政审批事项告知如下：</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rPr>
          <w:rFonts w:hint="eastAsia" w:ascii="黑体" w:hAnsi="黑体" w:eastAsia="黑体" w:cs="黑体"/>
          <w:b w:val="0"/>
          <w:bCs/>
          <w:color w:val="000000"/>
          <w:sz w:val="30"/>
          <w:szCs w:val="30"/>
        </w:rPr>
      </w:pPr>
      <w:r>
        <w:rPr>
          <w:rFonts w:hint="eastAsia" w:ascii="黑体" w:hAnsi="黑体" w:eastAsia="黑体" w:cs="黑体"/>
          <w:b w:val="0"/>
          <w:bCs/>
          <w:color w:val="000000"/>
          <w:sz w:val="30"/>
          <w:szCs w:val="30"/>
        </w:rPr>
        <w:t>一、审批依据</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本行政审批事项的依据为：</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《公共场所卫生管理条例实施细则》第二十五条第二款:公共场所卫生许可证有效期为</w:t>
      </w:r>
      <w:r>
        <w:rPr>
          <w:rFonts w:hint="eastAsia" w:ascii="仿宋" w:hAnsi="仿宋" w:eastAsia="仿宋" w:cs="仿宋"/>
          <w:color w:val="000000"/>
          <w:sz w:val="30"/>
          <w:szCs w:val="30"/>
          <w:lang w:val="en-US" w:eastAsia="zh-CN"/>
        </w:rPr>
        <w:t>4</w:t>
      </w:r>
      <w:r>
        <w:rPr>
          <w:rFonts w:hint="eastAsia" w:ascii="仿宋" w:hAnsi="仿宋" w:eastAsia="仿宋" w:cs="仿宋"/>
          <w:color w:val="000000"/>
          <w:sz w:val="30"/>
          <w:szCs w:val="30"/>
        </w:rPr>
        <w:t>年</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第二十七条第三款:公共场所经营者需要延续卫生许可证的,应当在卫生许可证有效期届满30日前,向原发证卫生行政部门提出申请。</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rPr>
          <w:rFonts w:hint="eastAsia" w:ascii="黑体" w:hAnsi="黑体" w:eastAsia="黑体" w:cs="黑体"/>
          <w:b w:val="0"/>
          <w:bCs/>
          <w:color w:val="000000"/>
          <w:sz w:val="30"/>
          <w:szCs w:val="30"/>
        </w:rPr>
      </w:pPr>
      <w:r>
        <w:rPr>
          <w:rFonts w:hint="eastAsia" w:ascii="黑体" w:hAnsi="黑体" w:eastAsia="黑体" w:cs="黑体"/>
          <w:b w:val="0"/>
          <w:bCs/>
          <w:color w:val="000000"/>
          <w:sz w:val="30"/>
          <w:szCs w:val="30"/>
        </w:rPr>
        <w:t>二、法定条件</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本行政审批事项获得批准应当具备下列条件、标准和技术要求：</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1.经营场所选址、内部布局及卫生设施的设置应符合上述法律、法规、规章、标准及规范性文件的规定</w:t>
      </w:r>
      <w:r>
        <w:rPr>
          <w:rFonts w:hint="eastAsia" w:ascii="仿宋" w:hAnsi="仿宋" w:eastAsia="仿宋" w:cs="仿宋"/>
          <w:color w:val="000000"/>
          <w:sz w:val="30"/>
          <w:szCs w:val="30"/>
          <w:lang w:eastAsia="zh-CN"/>
        </w:rPr>
        <w:t>；</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2.公共场所经营者应当按照卫生标准、规范要求对公共场所的空气、微小气候、水质、采光、照明、噪音、顾客用具等进行卫生检测,检测结果应符合相应的国家卫生标准、规范要求</w:t>
      </w:r>
      <w:r>
        <w:rPr>
          <w:rFonts w:hint="eastAsia" w:ascii="仿宋" w:hAnsi="仿宋" w:eastAsia="仿宋" w:cs="仿宋"/>
          <w:color w:val="000000"/>
          <w:sz w:val="30"/>
          <w:szCs w:val="30"/>
          <w:lang w:eastAsia="zh-CN"/>
        </w:rPr>
        <w:t>；</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3.公共场所经营者应当设立卫生管理部门或者配备专(兼)职卫生管理人员,具体负责本公共场所的卫生工作,建立健全卫生管理制度和卫生管理档案</w:t>
      </w:r>
      <w:r>
        <w:rPr>
          <w:rFonts w:hint="eastAsia" w:ascii="仿宋" w:hAnsi="仿宋" w:eastAsia="仿宋" w:cs="仿宋"/>
          <w:color w:val="000000"/>
          <w:sz w:val="30"/>
          <w:szCs w:val="30"/>
          <w:lang w:eastAsia="zh-CN"/>
        </w:rPr>
        <w:t>；</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4.公共场所从业人员应当在取得有</w:t>
      </w:r>
      <w:r>
        <w:rPr>
          <w:rFonts w:hint="eastAsia" w:ascii="仿宋" w:hAnsi="仿宋" w:eastAsia="仿宋" w:cs="仿宋"/>
          <w:color w:val="auto"/>
          <w:sz w:val="30"/>
          <w:szCs w:val="30"/>
        </w:rPr>
        <w:t>效健康合格证明</w:t>
      </w:r>
      <w:r>
        <w:rPr>
          <w:rFonts w:hint="eastAsia" w:ascii="仿宋" w:hAnsi="仿宋" w:eastAsia="仿宋" w:cs="仿宋"/>
          <w:color w:val="000000"/>
          <w:sz w:val="30"/>
          <w:szCs w:val="30"/>
        </w:rPr>
        <w:t>后方可上岗。</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rPr>
          <w:rFonts w:hint="eastAsia" w:ascii="黑体" w:hAnsi="黑体" w:eastAsia="黑体" w:cs="黑体"/>
          <w:b w:val="0"/>
          <w:bCs/>
          <w:color w:val="000000"/>
          <w:sz w:val="30"/>
          <w:szCs w:val="30"/>
        </w:rPr>
      </w:pPr>
      <w:r>
        <w:rPr>
          <w:rFonts w:hint="eastAsia" w:ascii="黑体" w:hAnsi="黑体" w:eastAsia="黑体" w:cs="黑体"/>
          <w:b w:val="0"/>
          <w:bCs/>
          <w:color w:val="000000"/>
          <w:sz w:val="30"/>
          <w:szCs w:val="30"/>
        </w:rPr>
        <w:t>三、应当提交的材料</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根据审批依据和法定条件,本行政审批事项获得批准,申请人应当提交下列材料：</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（一）《宁夏公共场所卫生许可</w:t>
      </w:r>
      <w:r>
        <w:rPr>
          <w:rFonts w:hint="eastAsia" w:ascii="仿宋" w:hAnsi="仿宋" w:eastAsia="仿宋" w:cs="仿宋"/>
          <w:color w:val="000000"/>
          <w:sz w:val="30"/>
          <w:szCs w:val="30"/>
          <w:lang w:eastAsia="zh-CN"/>
        </w:rPr>
        <w:t>证</w:t>
      </w:r>
      <w:r>
        <w:rPr>
          <w:rFonts w:hint="eastAsia" w:ascii="仿宋" w:hAnsi="仿宋" w:eastAsia="仿宋" w:cs="仿宋"/>
          <w:color w:val="000000"/>
          <w:sz w:val="30"/>
          <w:szCs w:val="30"/>
        </w:rPr>
        <w:t>（延续）申请表》；</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（二）《公共场所卫生许可证》原件；</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（三）营业执照</w:t>
      </w:r>
      <w:r>
        <w:rPr>
          <w:rFonts w:hint="eastAsia" w:ascii="仿宋" w:hAnsi="仿宋" w:eastAsia="仿宋" w:cs="仿宋"/>
          <w:color w:val="000000"/>
          <w:sz w:val="30"/>
          <w:szCs w:val="30"/>
          <w:lang w:eastAsia="zh-CN"/>
        </w:rPr>
        <w:t>正副本原件及</w:t>
      </w:r>
      <w:r>
        <w:rPr>
          <w:rFonts w:hint="eastAsia" w:ascii="仿宋" w:hAnsi="仿宋" w:eastAsia="仿宋" w:cs="仿宋"/>
          <w:color w:val="000000"/>
          <w:sz w:val="30"/>
          <w:szCs w:val="30"/>
        </w:rPr>
        <w:t>复印件</w:t>
      </w:r>
      <w:r>
        <w:rPr>
          <w:rFonts w:hint="eastAsia" w:ascii="仿宋" w:hAnsi="仿宋" w:eastAsia="仿宋" w:cs="仿宋"/>
          <w:color w:val="000000"/>
          <w:sz w:val="30"/>
          <w:szCs w:val="30"/>
          <w:lang w:eastAsia="zh-CN"/>
        </w:rPr>
        <w:t>；</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 (四) </w:t>
      </w:r>
      <w:r>
        <w:rPr>
          <w:rFonts w:hint="eastAsia" w:ascii="仿宋" w:hAnsi="仿宋" w:eastAsia="仿宋" w:cs="仿宋"/>
          <w:color w:val="000000"/>
          <w:sz w:val="30"/>
          <w:szCs w:val="30"/>
          <w:lang w:eastAsia="zh-CN"/>
        </w:rPr>
        <w:t>由</w:t>
      </w:r>
      <w:r>
        <w:rPr>
          <w:rFonts w:hint="eastAsia" w:ascii="仿宋" w:hAnsi="仿宋" w:eastAsia="仿宋" w:cs="仿宋"/>
          <w:color w:val="000000"/>
          <w:sz w:val="30"/>
          <w:szCs w:val="30"/>
        </w:rPr>
        <w:t>取得计量认证</w:t>
      </w:r>
      <w:r>
        <w:rPr>
          <w:rFonts w:hint="eastAsia" w:ascii="仿宋" w:hAnsi="仿宋" w:eastAsia="仿宋" w:cs="仿宋"/>
          <w:color w:val="000000"/>
          <w:sz w:val="30"/>
          <w:szCs w:val="30"/>
          <w:lang w:eastAsia="zh-CN"/>
        </w:rPr>
        <w:t>的检测</w:t>
      </w:r>
      <w:r>
        <w:rPr>
          <w:rFonts w:hint="eastAsia" w:ascii="仿宋" w:hAnsi="仿宋" w:eastAsia="仿宋" w:cs="仿宋"/>
          <w:color w:val="000000"/>
          <w:sz w:val="30"/>
          <w:szCs w:val="30"/>
        </w:rPr>
        <w:t>机构出具的</w:t>
      </w:r>
      <w:r>
        <w:rPr>
          <w:rFonts w:hint="eastAsia" w:ascii="仿宋" w:hAnsi="仿宋" w:eastAsia="仿宋" w:cs="仿宋"/>
          <w:color w:val="000000"/>
          <w:sz w:val="30"/>
          <w:szCs w:val="30"/>
          <w:lang w:val="en-US" w:eastAsia="zh-CN"/>
        </w:rPr>
        <w:t>1</w:t>
      </w:r>
      <w:r>
        <w:rPr>
          <w:rFonts w:hint="eastAsia" w:ascii="仿宋" w:hAnsi="仿宋" w:eastAsia="仿宋" w:cs="仿宋"/>
          <w:color w:val="000000"/>
          <w:sz w:val="30"/>
          <w:szCs w:val="30"/>
        </w:rPr>
        <w:t>年内的公共场所卫生检测或评价报告</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使用集中空调通风系统的,还应当提供</w:t>
      </w:r>
      <w:r>
        <w:rPr>
          <w:rFonts w:hint="eastAsia" w:ascii="仿宋" w:hAnsi="仿宋" w:eastAsia="仿宋" w:cs="仿宋"/>
          <w:color w:val="000000"/>
          <w:sz w:val="30"/>
          <w:szCs w:val="30"/>
          <w:lang w:val="en-US" w:eastAsia="zh-CN"/>
        </w:rPr>
        <w:t>1年内的</w:t>
      </w:r>
      <w:r>
        <w:rPr>
          <w:rFonts w:hint="eastAsia" w:ascii="仿宋" w:hAnsi="仿宋" w:eastAsia="仿宋" w:cs="仿宋"/>
          <w:color w:val="000000"/>
          <w:sz w:val="30"/>
          <w:szCs w:val="30"/>
        </w:rPr>
        <w:t>集中空调通风系统卫生检测或评价报告</w:t>
      </w:r>
      <w:r>
        <w:rPr>
          <w:rFonts w:hint="eastAsia" w:ascii="仿宋" w:hAnsi="仿宋" w:eastAsia="仿宋" w:cs="仿宋"/>
          <w:color w:val="000000"/>
          <w:sz w:val="30"/>
          <w:szCs w:val="30"/>
          <w:lang w:eastAsia="zh-CN"/>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592" w:firstLineChars="200"/>
        <w:jc w:val="both"/>
        <w:textAlignment w:val="auto"/>
        <w:outlineLvl w:val="9"/>
        <w:rPr>
          <w:rFonts w:hint="eastAsia" w:ascii="仿宋" w:hAnsi="仿宋" w:eastAsia="仿宋" w:cs="仿宋"/>
          <w:color w:val="000000"/>
          <w:sz w:val="30"/>
          <w:szCs w:val="30"/>
        </w:rPr>
      </w:pPr>
      <w:r>
        <w:rPr>
          <w:rFonts w:hint="eastAsia" w:ascii="仿宋" w:hAnsi="仿宋" w:eastAsia="仿宋" w:cs="仿宋"/>
          <w:color w:val="000000"/>
          <w:sz w:val="30"/>
          <w:szCs w:val="30"/>
        </w:rPr>
        <w:t>（</w:t>
      </w:r>
      <w:r>
        <w:rPr>
          <w:rFonts w:hint="eastAsia" w:ascii="仿宋" w:hAnsi="仿宋" w:eastAsia="仿宋" w:cs="仿宋"/>
          <w:color w:val="000000"/>
          <w:sz w:val="30"/>
          <w:szCs w:val="30"/>
          <w:lang w:eastAsia="zh-CN"/>
        </w:rPr>
        <w:t>五</w:t>
      </w:r>
      <w:r>
        <w:rPr>
          <w:rFonts w:hint="eastAsia" w:ascii="仿宋" w:hAnsi="仿宋" w:eastAsia="仿宋" w:cs="仿宋"/>
          <w:color w:val="000000"/>
          <w:sz w:val="30"/>
          <w:szCs w:val="30"/>
        </w:rPr>
        <w:t>）委托办理的，提供授权委托书及受委托人身份证明。</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rPr>
          <w:rFonts w:hint="eastAsia" w:ascii="黑体" w:hAnsi="黑体" w:eastAsia="黑体" w:cs="黑体"/>
          <w:b w:val="0"/>
          <w:bCs/>
          <w:color w:val="000000"/>
          <w:sz w:val="30"/>
          <w:szCs w:val="30"/>
        </w:rPr>
      </w:pPr>
      <w:r>
        <w:rPr>
          <w:rFonts w:hint="eastAsia" w:ascii="黑体" w:hAnsi="黑体" w:eastAsia="黑体" w:cs="黑体"/>
          <w:b w:val="0"/>
          <w:bCs/>
          <w:color w:val="000000"/>
          <w:sz w:val="30"/>
          <w:szCs w:val="30"/>
        </w:rPr>
        <w:t>四、已经提交和需要补充提交的材料</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1.下列材料,申请人已经提交：</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 xml:space="preserve">    </w:t>
      </w:r>
      <w:r>
        <w:rPr>
          <w:rFonts w:hint="eastAsia" w:ascii="仿宋" w:hAnsi="仿宋" w:eastAsia="仿宋" w:cs="仿宋"/>
          <w:color w:val="000000"/>
          <w:sz w:val="30"/>
          <w:szCs w:val="30"/>
        </w:rPr>
        <w:t>第＿＿项、第＿＿项、第＿＿项、第＿＿项、第＿＿项。</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2.下列材料,申请人应当</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448" w:firstLineChars="200"/>
        <w:jc w:val="both"/>
        <w:textAlignment w:val="auto"/>
        <w:rPr>
          <w:rFonts w:hint="eastAsia" w:ascii="仿宋" w:hAnsi="仿宋" w:eastAsia="仿宋" w:cs="仿宋"/>
          <w:color w:val="000000"/>
          <w:sz w:val="30"/>
          <w:szCs w:val="30"/>
        </w:rPr>
      </w:pPr>
      <w:r>
        <w:rPr>
          <w:rFonts w:hint="eastAsia" w:ascii="仿宋" w:hAnsi="仿宋" w:eastAsia="仿宋" w:cs="仿宋"/>
          <w:color w:val="000000"/>
          <w:spacing w:val="-6"/>
          <w:sz w:val="24"/>
          <w:szCs w:val="24"/>
          <w:lang w:val="en-US" w:eastAsia="zh-CN"/>
        </w:rPr>
        <w:t xml:space="preserve"> </w:t>
      </w:r>
      <w:r>
        <w:rPr>
          <w:rFonts w:hint="eastAsia" w:ascii="仿宋" w:hAnsi="仿宋" w:eastAsia="仿宋" w:cs="仿宋"/>
          <w:color w:val="000000"/>
          <w:spacing w:val="-6"/>
          <w:sz w:val="24"/>
          <w:szCs w:val="24"/>
        </w:rPr>
        <w:t>□</w:t>
      </w:r>
      <w:r>
        <w:rPr>
          <w:rFonts w:hint="eastAsia" w:ascii="仿宋" w:hAnsi="仿宋" w:eastAsia="仿宋" w:cs="仿宋"/>
          <w:color w:val="000000"/>
          <w:sz w:val="30"/>
          <w:szCs w:val="30"/>
        </w:rPr>
        <w:t>在＿＿年＿＿月＿＿日前提交</w:t>
      </w:r>
      <w:r>
        <w:rPr>
          <w:rFonts w:hint="eastAsia" w:ascii="仿宋" w:hAnsi="仿宋" w:eastAsia="仿宋" w:cs="仿宋"/>
          <w:color w:val="000000"/>
          <w:sz w:val="30"/>
          <w:szCs w:val="30"/>
          <w:lang w:eastAsia="zh-CN"/>
        </w:rPr>
        <w:t>：</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448" w:firstLineChars="200"/>
        <w:jc w:val="both"/>
        <w:textAlignment w:val="auto"/>
        <w:rPr>
          <w:rFonts w:hint="eastAsia" w:ascii="仿宋" w:hAnsi="仿宋" w:eastAsia="仿宋" w:cs="仿宋"/>
          <w:color w:val="000000"/>
          <w:sz w:val="30"/>
          <w:szCs w:val="30"/>
        </w:rPr>
      </w:pPr>
      <w:r>
        <w:rPr>
          <w:rFonts w:hint="eastAsia" w:ascii="仿宋" w:hAnsi="仿宋" w:eastAsia="仿宋" w:cs="仿宋"/>
          <w:color w:val="000000"/>
          <w:spacing w:val="-6"/>
          <w:sz w:val="24"/>
          <w:szCs w:val="24"/>
          <w:lang w:val="en-US" w:eastAsia="zh-CN"/>
        </w:rPr>
        <w:t xml:space="preserve"> </w:t>
      </w:r>
      <w:r>
        <w:rPr>
          <w:rFonts w:hint="eastAsia" w:ascii="仿宋" w:hAnsi="仿宋" w:eastAsia="仿宋" w:cs="仿宋"/>
          <w:color w:val="000000"/>
          <w:spacing w:val="-6"/>
          <w:sz w:val="24"/>
          <w:szCs w:val="24"/>
        </w:rPr>
        <w:t>□</w:t>
      </w:r>
      <w:r>
        <w:rPr>
          <w:rFonts w:hint="eastAsia" w:ascii="仿宋" w:hAnsi="仿宋" w:eastAsia="仿宋" w:cs="仿宋"/>
          <w:color w:val="000000"/>
          <w:sz w:val="30"/>
          <w:szCs w:val="30"/>
        </w:rPr>
        <w:t>在行政审批机关对承诺内容是否属实进行检查时提交：</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第＿＿项、第＿＿项、第＿＿项、第＿＿项、第＿＿项。</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 xml:space="preserve">    </w:t>
      </w:r>
      <w:r>
        <w:rPr>
          <w:rFonts w:hint="eastAsia" w:ascii="仿宋" w:hAnsi="仿宋" w:eastAsia="仿宋" w:cs="仿宋"/>
          <w:color w:val="000000"/>
          <w:sz w:val="30"/>
          <w:szCs w:val="30"/>
        </w:rPr>
        <w:t>(以上由工作人员填写)</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rPr>
          <w:rFonts w:hint="eastAsia" w:ascii="黑体" w:hAnsi="黑体" w:eastAsia="黑体" w:cs="黑体"/>
          <w:b w:val="0"/>
          <w:bCs/>
          <w:color w:val="000000"/>
          <w:sz w:val="30"/>
          <w:szCs w:val="30"/>
        </w:rPr>
      </w:pPr>
      <w:r>
        <w:rPr>
          <w:rFonts w:hint="eastAsia" w:ascii="黑体" w:hAnsi="黑体" w:eastAsia="黑体" w:cs="黑体"/>
          <w:b w:val="0"/>
          <w:bCs/>
          <w:color w:val="000000"/>
          <w:sz w:val="30"/>
          <w:szCs w:val="30"/>
        </w:rPr>
        <w:t>五、承诺的期限和效力</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申请人愿意作出承诺的,在收到本告知承诺书之日起＿＿日内作出承诺。</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申请人作出符合上述申请条件的承诺,并提交签章的告知承诺书后,行政审批机关将当场作出行政审批决定。</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申请人逾期不作出承诺的,行政审批机关将按照法律、法规和规章的有关规定实施行政审批。申请人作出不实承诺或者违反承诺的,行政审批机关将依法作出处理,并由申请人依法承担相应的法律责任。</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rPr>
          <w:rFonts w:hint="eastAsia" w:ascii="黑体" w:hAnsi="黑体" w:eastAsia="黑体" w:cs="黑体"/>
          <w:b w:val="0"/>
          <w:bCs/>
          <w:color w:val="000000"/>
          <w:sz w:val="30"/>
          <w:szCs w:val="30"/>
        </w:rPr>
      </w:pPr>
      <w:r>
        <w:rPr>
          <w:rFonts w:hint="eastAsia" w:ascii="黑体" w:hAnsi="黑体" w:eastAsia="黑体" w:cs="黑体"/>
          <w:b w:val="0"/>
          <w:bCs/>
          <w:color w:val="000000"/>
          <w:sz w:val="30"/>
          <w:szCs w:val="30"/>
        </w:rPr>
        <w:t>六、监督和法律责任</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申请人应当在本告知承诺书约定的期限内提交应补充的材料。未提交材料或者提交的材料不符合要求且无法补正的,将依法撤销行政审批决定。</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本行政审批机关将在作出准</w:t>
      </w:r>
      <w:r>
        <w:rPr>
          <w:rFonts w:hint="eastAsia" w:ascii="仿宋" w:hAnsi="仿宋" w:eastAsia="仿宋" w:cs="仿宋"/>
          <w:color w:val="000000"/>
          <w:sz w:val="30"/>
          <w:szCs w:val="30"/>
          <w:lang w:eastAsia="zh-CN"/>
        </w:rPr>
        <w:t>予</w:t>
      </w:r>
      <w:r>
        <w:rPr>
          <w:rFonts w:hint="eastAsia" w:ascii="仿宋" w:hAnsi="仿宋" w:eastAsia="仿宋" w:cs="仿宋"/>
          <w:color w:val="000000"/>
          <w:sz w:val="30"/>
          <w:szCs w:val="30"/>
        </w:rPr>
        <w:t>行政审批决定后2个月内对申请人的承诺内容是否属实进行</w:t>
      </w:r>
      <w:r>
        <w:rPr>
          <w:rFonts w:hint="eastAsia" w:ascii="仿宋" w:hAnsi="仿宋" w:eastAsia="仿宋" w:cs="仿宋"/>
          <w:color w:val="000000"/>
          <w:sz w:val="32"/>
          <w:szCs w:val="32"/>
          <w:lang w:eastAsia="zh-CN"/>
        </w:rPr>
        <w:t>全覆盖核查</w:t>
      </w:r>
      <w:r>
        <w:rPr>
          <w:rFonts w:hint="eastAsia" w:ascii="仿宋" w:hAnsi="仿宋" w:eastAsia="仿宋" w:cs="仿宋"/>
          <w:color w:val="000000"/>
          <w:sz w:val="30"/>
          <w:szCs w:val="30"/>
        </w:rPr>
        <w:t>。发现申请人实际情况与承诺内容不符的,行政审批机关将要求其限期整改</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逾期拒不整改或者整改后仍不符合条件的,依法撤销行政审批决定。</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rPr>
          <w:rFonts w:hint="eastAsia" w:ascii="黑体" w:hAnsi="黑体" w:eastAsia="黑体" w:cs="黑体"/>
          <w:b w:val="0"/>
          <w:bCs/>
          <w:color w:val="000000"/>
          <w:sz w:val="30"/>
          <w:szCs w:val="30"/>
        </w:rPr>
      </w:pPr>
      <w:r>
        <w:rPr>
          <w:rFonts w:hint="eastAsia" w:ascii="黑体" w:hAnsi="黑体" w:eastAsia="黑体" w:cs="黑体"/>
          <w:b w:val="0"/>
          <w:bCs/>
          <w:color w:val="000000"/>
          <w:sz w:val="30"/>
          <w:szCs w:val="30"/>
        </w:rPr>
        <w:t>七、诚信管理</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592" w:firstLineChars="20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对申请人作出承诺后,未在承诺期限内提交材料的,或行政审批机关在审查、后续监管中发现申请人</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被审批人作出不实承诺或违反承诺的,将在行政审批机关的诚信档案系统留下记承,并对该申请人、被审批人不再适用告知承诺的审批方式。</w:t>
      </w:r>
    </w:p>
    <w:p>
      <w:pPr>
        <w:rPr>
          <w:rFonts w:ascii="宋体" w:hAnsi="宋体" w:eastAsia="宋体"/>
          <w:sz w:val="28"/>
          <w:szCs w:val="28"/>
        </w:rPr>
      </w:pPr>
    </w:p>
    <w:p>
      <w:pPr>
        <w:jc w:val="center"/>
        <w:rPr>
          <w:rFonts w:hint="eastAsia" w:ascii="方正小标宋简体" w:hAnsi="方正小标宋简体" w:eastAsia="方正小标宋简体" w:cs="方正小标宋简体"/>
          <w:b w:val="0"/>
          <w:bCs/>
          <w:sz w:val="44"/>
          <w:szCs w:val="44"/>
        </w:rPr>
      </w:pPr>
    </w:p>
    <w:p>
      <w:pPr>
        <w:jc w:val="center"/>
        <w:rPr>
          <w:rFonts w:ascii="宋体" w:hAnsi="宋体" w:eastAsia="宋体"/>
          <w:b/>
          <w:sz w:val="44"/>
          <w:szCs w:val="44"/>
        </w:rPr>
      </w:pPr>
      <w:r>
        <w:rPr>
          <w:rFonts w:hint="eastAsia" w:ascii="方正小标宋简体" w:hAnsi="方正小标宋简体" w:eastAsia="方正小标宋简体" w:cs="方正小标宋简体"/>
          <w:b w:val="0"/>
          <w:bCs/>
          <w:sz w:val="44"/>
          <w:szCs w:val="44"/>
        </w:rPr>
        <w:t>申请人的承诺</w:t>
      </w:r>
    </w:p>
    <w:p>
      <w:pPr>
        <w:rPr>
          <w:rFonts w:ascii="华文仿宋" w:hAnsi="华文仿宋" w:eastAsia="华文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92"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申请人就申请的行政审批事项,现作出下列承诺: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92"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(一)所填写的基本信息真实、准确；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92"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(二)已经知晓行政审批机关告知的全部内容</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92"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(三)认为自身能满足行政审批机关告知的条件、标准和要求；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92"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(四)对于约定需要提供的材料,承诺能够在规定期限内</w:t>
      </w:r>
      <w:r>
        <w:rPr>
          <w:rFonts w:hint="eastAsia" w:ascii="仿宋" w:hAnsi="仿宋" w:eastAsia="仿宋" w:cs="仿宋"/>
          <w:sz w:val="30"/>
          <w:szCs w:val="30"/>
          <w:lang w:eastAsia="zh-CN"/>
        </w:rPr>
        <w:t>予</w:t>
      </w:r>
      <w:r>
        <w:rPr>
          <w:rFonts w:hint="eastAsia" w:ascii="仿宋" w:hAnsi="仿宋" w:eastAsia="仿宋" w:cs="仿宋"/>
          <w:sz w:val="30"/>
          <w:szCs w:val="30"/>
        </w:rPr>
        <w:t>以提供；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92"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(五)上述陈述是申请人真实意思的表示；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92"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(六)若违反承诺或者作出不实承诺的,愿意承担相应的法律责任。</w:t>
      </w:r>
    </w:p>
    <w:p>
      <w:pPr>
        <w:rPr>
          <w:rFonts w:hint="eastAsia" w:ascii="仿宋" w:hAnsi="仿宋" w:eastAsia="仿宋" w:cs="仿宋"/>
          <w:sz w:val="30"/>
          <w:szCs w:val="30"/>
        </w:rPr>
      </w:pPr>
    </w:p>
    <w:p>
      <w:pPr>
        <w:ind w:firstLine="592" w:firstLineChars="200"/>
        <w:rPr>
          <w:rFonts w:hint="eastAsia" w:ascii="仿宋" w:hAnsi="仿宋" w:eastAsia="仿宋" w:cs="仿宋"/>
          <w:sz w:val="30"/>
          <w:szCs w:val="30"/>
        </w:rPr>
      </w:pPr>
      <w:r>
        <w:rPr>
          <w:rFonts w:hint="eastAsia" w:ascii="仿宋" w:hAnsi="仿宋" w:eastAsia="仿宋" w:cs="仿宋"/>
          <w:sz w:val="30"/>
          <w:szCs w:val="30"/>
        </w:rPr>
        <w:t>申请人(委托代理人)：          行政审批机关：</w:t>
      </w:r>
    </w:p>
    <w:p>
      <w:pPr>
        <w:rPr>
          <w:rFonts w:hint="eastAsia" w:ascii="仿宋" w:hAnsi="仿宋" w:eastAsia="仿宋" w:cs="仿宋"/>
          <w:sz w:val="30"/>
          <w:szCs w:val="30"/>
        </w:rPr>
      </w:pPr>
      <w:r>
        <w:rPr>
          <w:rFonts w:hint="eastAsia" w:ascii="仿宋" w:hAnsi="仿宋" w:eastAsia="仿宋" w:cs="仿宋"/>
          <w:sz w:val="30"/>
          <w:szCs w:val="30"/>
        </w:rPr>
        <w:t xml:space="preserve">       </w:t>
      </w:r>
    </w:p>
    <w:p>
      <w:pPr>
        <w:ind w:firstLine="1036" w:firstLineChars="350"/>
        <w:rPr>
          <w:rFonts w:hint="eastAsia" w:ascii="仿宋" w:hAnsi="仿宋" w:eastAsia="仿宋" w:cs="仿宋"/>
          <w:sz w:val="30"/>
          <w:szCs w:val="30"/>
        </w:rPr>
      </w:pPr>
      <w:r>
        <w:rPr>
          <w:rFonts w:hint="eastAsia" w:ascii="仿宋" w:hAnsi="仿宋" w:eastAsia="仿宋" w:cs="仿宋"/>
          <w:sz w:val="30"/>
          <w:szCs w:val="30"/>
        </w:rPr>
        <w:t>(签字盖章)                     (盖章)</w:t>
      </w:r>
    </w:p>
    <w:p>
      <w:pPr>
        <w:rPr>
          <w:rFonts w:hint="eastAsia" w:ascii="仿宋" w:hAnsi="仿宋" w:eastAsia="仿宋" w:cs="仿宋"/>
          <w:sz w:val="30"/>
          <w:szCs w:val="30"/>
        </w:rPr>
      </w:pPr>
      <w:r>
        <w:rPr>
          <w:rFonts w:hint="eastAsia" w:ascii="仿宋" w:hAnsi="仿宋" w:eastAsia="仿宋" w:cs="仿宋"/>
          <w:sz w:val="30"/>
          <w:szCs w:val="30"/>
        </w:rPr>
        <w:t xml:space="preserve">      年   月   日                  年   月   日</w:t>
      </w:r>
    </w:p>
    <w:p>
      <w:pPr>
        <w:rPr>
          <w:rFonts w:hint="eastAsia" w:ascii="仿宋" w:hAnsi="仿宋" w:eastAsia="仿宋" w:cs="仿宋"/>
          <w:sz w:val="30"/>
          <w:szCs w:val="30"/>
        </w:rPr>
      </w:pPr>
    </w:p>
    <w:p>
      <w:pPr>
        <w:rPr>
          <w:rFonts w:hint="eastAsia" w:ascii="仿宋" w:hAnsi="仿宋" w:eastAsia="仿宋" w:cs="仿宋"/>
          <w:sz w:val="30"/>
          <w:szCs w:val="30"/>
        </w:rPr>
      </w:pPr>
    </w:p>
    <w:p>
      <w:pPr>
        <w:ind w:firstLine="5624" w:firstLineChars="1900"/>
        <w:rPr>
          <w:rFonts w:hint="eastAsia" w:ascii="仿宋" w:hAnsi="仿宋" w:eastAsia="仿宋" w:cs="仿宋"/>
          <w:sz w:val="30"/>
          <w:szCs w:val="30"/>
        </w:rPr>
      </w:pPr>
      <w:r>
        <w:rPr>
          <w:rFonts w:hint="eastAsia" w:ascii="仿宋" w:hAnsi="仿宋" w:eastAsia="仿宋" w:cs="仿宋"/>
          <w:sz w:val="30"/>
          <w:szCs w:val="30"/>
        </w:rPr>
        <w:t>（一式两份）</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黑体" w:hAnsi="黑体" w:eastAsia="黑体" w:cs="宋体"/>
          <w:color w:val="000000"/>
          <w:kern w:val="0"/>
          <w:sz w:val="32"/>
          <w:szCs w:val="32"/>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黑体" w:hAnsi="黑体" w:eastAsia="黑体" w:cs="宋体"/>
          <w:color w:val="000000"/>
          <w:kern w:val="0"/>
          <w:sz w:val="32"/>
          <w:szCs w:val="32"/>
        </w:rPr>
      </w:pPr>
    </w:p>
    <w:p>
      <w:pPr>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2</w:t>
      </w:r>
    </w:p>
    <w:p>
      <w:pPr>
        <w:pStyle w:val="10"/>
        <w:snapToGrid w:val="0"/>
        <w:spacing w:line="640" w:lineRule="exact"/>
        <w:jc w:val="center"/>
        <w:rPr>
          <w:rFonts w:ascii="方正小标宋简体" w:hAnsi="方正小标宋简体" w:eastAsia="方正小标宋简体" w:cs="方正小标宋简体"/>
          <w:b/>
          <w:color w:val="000000"/>
          <w:sz w:val="44"/>
          <w:szCs w:val="44"/>
        </w:rPr>
      </w:pPr>
      <w:r>
        <w:rPr>
          <w:rFonts w:hint="eastAsia" w:ascii="方正小标宋简体" w:hAnsi="方正小标宋简体" w:eastAsia="方正小标宋简体" w:cs="方正小标宋简体"/>
          <w:bCs/>
          <w:color w:val="000000"/>
          <w:sz w:val="44"/>
          <w:szCs w:val="44"/>
        </w:rPr>
        <w:t>宁夏回族自治区公共场所卫生许可管理办法</w:t>
      </w:r>
    </w:p>
    <w:p>
      <w:pPr>
        <w:pStyle w:val="6"/>
        <w:widowControl/>
        <w:spacing w:before="0" w:beforeAutospacing="0" w:after="0" w:afterAutospacing="0"/>
        <w:jc w:val="both"/>
        <w:rPr>
          <w:rFonts w:hint="eastAsia" w:ascii="仿宋" w:hAnsi="仿宋" w:eastAsia="仿宋" w:cs="仿宋"/>
          <w:b/>
          <w:bCs/>
          <w:color w:val="000000"/>
          <w:sz w:val="32"/>
          <w:szCs w:val="32"/>
        </w:rPr>
      </w:pPr>
    </w:p>
    <w:p>
      <w:pPr>
        <w:pStyle w:val="6"/>
        <w:widowControl/>
        <w:numPr>
          <w:ilvl w:val="0"/>
          <w:numId w:val="0"/>
        </w:numPr>
        <w:spacing w:before="0" w:beforeAutospacing="0" w:after="0" w:afterAutospacing="0"/>
        <w:jc w:val="both"/>
        <w:rPr>
          <w:rFonts w:hint="eastAsia" w:ascii="仿宋" w:hAnsi="仿宋" w:eastAsia="仿宋" w:cs="仿宋"/>
          <w:bCs/>
          <w:color w:val="333333"/>
          <w:sz w:val="32"/>
          <w:szCs w:val="32"/>
          <w:shd w:val="clear" w:color="auto" w:fill="FFFFFF"/>
        </w:rPr>
      </w:pPr>
      <w:r>
        <w:rPr>
          <w:rFonts w:hint="eastAsia" w:ascii="仿宋" w:hAnsi="仿宋" w:eastAsia="仿宋" w:cs="仿宋"/>
          <w:color w:val="000000"/>
          <w:sz w:val="32"/>
          <w:szCs w:val="32"/>
          <w:lang w:val="en-US" w:eastAsia="zh-CN"/>
        </w:rPr>
        <w:t xml:space="preserve">    </w:t>
      </w:r>
      <w:r>
        <w:rPr>
          <w:rFonts w:hint="eastAsia" w:ascii="黑体" w:hAnsi="黑体" w:eastAsia="黑体" w:cs="黑体"/>
          <w:b w:val="0"/>
          <w:bCs w:val="0"/>
          <w:color w:val="000000"/>
          <w:sz w:val="32"/>
          <w:szCs w:val="32"/>
          <w:lang w:eastAsia="zh-CN"/>
        </w:rPr>
        <w:t>第一条</w:t>
      </w:r>
      <w:r>
        <w:rPr>
          <w:rFonts w:hint="eastAsia" w:ascii="黑体" w:hAnsi="黑体" w:eastAsia="黑体" w:cs="黑体"/>
          <w:b w:val="0"/>
          <w:bCs w:val="0"/>
          <w:color w:val="000000"/>
          <w:sz w:val="32"/>
          <w:szCs w:val="32"/>
          <w:lang w:val="en-US" w:eastAsia="zh-CN"/>
        </w:rPr>
        <w:t xml:space="preserve">  </w:t>
      </w:r>
      <w:r>
        <w:rPr>
          <w:rFonts w:hint="eastAsia" w:ascii="仿宋" w:hAnsi="仿宋" w:eastAsia="仿宋" w:cs="仿宋"/>
          <w:color w:val="000000"/>
          <w:sz w:val="32"/>
          <w:szCs w:val="32"/>
        </w:rPr>
        <w:t>为规范我区公共场所卫生许可行为，根据《中华人民共和国行政许可法》《公共场所卫生管理条例》《公共场所卫生管理条例实施细则》《</w:t>
      </w:r>
      <w:r>
        <w:rPr>
          <w:rFonts w:hint="eastAsia" w:ascii="仿宋" w:hAnsi="仿宋" w:eastAsia="仿宋" w:cs="仿宋"/>
          <w:bCs/>
          <w:sz w:val="32"/>
          <w:szCs w:val="32"/>
          <w:shd w:val="clear" w:color="auto" w:fill="FFFFFF"/>
        </w:rPr>
        <w:t>宁夏回族自治区人民政府关于取消和调整一批行政审批事项的决定</w:t>
      </w:r>
      <w:r>
        <w:rPr>
          <w:rFonts w:hint="eastAsia" w:ascii="仿宋" w:hAnsi="仿宋" w:eastAsia="仿宋" w:cs="仿宋"/>
          <w:color w:val="000000"/>
          <w:sz w:val="32"/>
          <w:szCs w:val="32"/>
        </w:rPr>
        <w:t>》（宁政发</w:t>
      </w:r>
      <w:r>
        <w:rPr>
          <w:rFonts w:hint="eastAsia" w:ascii="仿宋" w:hAnsi="仿宋" w:eastAsia="仿宋" w:cs="仿宋"/>
          <w:sz w:val="32"/>
          <w:szCs w:val="32"/>
        </w:rPr>
        <w:t>〔2014〕</w:t>
      </w:r>
      <w:r>
        <w:rPr>
          <w:rFonts w:hint="eastAsia" w:ascii="仿宋" w:hAnsi="仿宋" w:eastAsia="仿宋" w:cs="仿宋"/>
          <w:color w:val="000000"/>
          <w:sz w:val="32"/>
          <w:szCs w:val="32"/>
        </w:rPr>
        <w:t>16号）等法律法规</w:t>
      </w:r>
      <w:r>
        <w:rPr>
          <w:rFonts w:hint="eastAsia" w:ascii="仿宋" w:hAnsi="仿宋" w:eastAsia="仿宋" w:cs="仿宋"/>
          <w:color w:val="000000"/>
          <w:sz w:val="32"/>
          <w:szCs w:val="32"/>
          <w:lang w:eastAsia="zh-CN"/>
        </w:rPr>
        <w:t>和</w:t>
      </w:r>
      <w:r>
        <w:rPr>
          <w:rFonts w:hint="eastAsia" w:ascii="仿宋" w:hAnsi="仿宋" w:eastAsia="仿宋" w:cs="仿宋"/>
          <w:color w:val="000000"/>
          <w:sz w:val="32"/>
          <w:szCs w:val="32"/>
        </w:rPr>
        <w:t>规章，结合我区实际，制定本办法。</w:t>
      </w:r>
    </w:p>
    <w:p>
      <w:pPr>
        <w:pStyle w:val="6"/>
        <w:widowControl/>
        <w:spacing w:before="0" w:beforeAutospacing="0" w:after="0" w:afterAutospacing="0"/>
        <w:ind w:firstLine="632" w:firstLineChars="200"/>
        <w:jc w:val="both"/>
        <w:rPr>
          <w:rFonts w:hint="eastAsia" w:ascii="仿宋" w:hAnsi="仿宋" w:eastAsia="仿宋" w:cs="仿宋"/>
          <w:color w:val="000000"/>
          <w:sz w:val="32"/>
          <w:szCs w:val="32"/>
        </w:rPr>
      </w:pPr>
      <w:r>
        <w:rPr>
          <w:rFonts w:hint="eastAsia" w:ascii="黑体" w:hAnsi="黑体" w:eastAsia="黑体" w:cs="黑体"/>
          <w:b w:val="0"/>
          <w:bCs w:val="0"/>
          <w:color w:val="000000"/>
          <w:sz w:val="32"/>
          <w:szCs w:val="32"/>
          <w:lang w:eastAsia="zh-CN"/>
        </w:rPr>
        <w:t>第二条</w:t>
      </w:r>
      <w:r>
        <w:rPr>
          <w:rFonts w:hint="eastAsia" w:ascii="仿宋" w:hAnsi="仿宋" w:eastAsia="仿宋" w:cs="仿宋"/>
          <w:b/>
          <w:color w:val="000000"/>
          <w:sz w:val="32"/>
          <w:szCs w:val="32"/>
        </w:rPr>
        <w:t xml:space="preserve"> </w:t>
      </w:r>
      <w:r>
        <w:rPr>
          <w:rFonts w:hint="eastAsia" w:ascii="仿宋" w:hAnsi="仿宋" w:eastAsia="仿宋" w:cs="仿宋"/>
          <w:color w:val="000000"/>
          <w:sz w:val="32"/>
          <w:szCs w:val="32"/>
        </w:rPr>
        <w:t xml:space="preserve"> 本办法适用于各级卫生健康行政部门开展公共场所卫生许可管理工作。</w:t>
      </w:r>
    </w:p>
    <w:p>
      <w:pPr>
        <w:pStyle w:val="6"/>
        <w:widowControl/>
        <w:spacing w:before="0" w:beforeAutospacing="0" w:after="0" w:afterAutospacing="0"/>
        <w:jc w:val="both"/>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b/>
          <w:color w:val="000000"/>
          <w:sz w:val="32"/>
          <w:szCs w:val="32"/>
        </w:rPr>
        <w:t xml:space="preserve"> </w:t>
      </w:r>
      <w:r>
        <w:rPr>
          <w:rFonts w:hint="eastAsia" w:ascii="黑体" w:hAnsi="黑体" w:eastAsia="黑体" w:cs="黑体"/>
          <w:b w:val="0"/>
          <w:bCs w:val="0"/>
          <w:color w:val="000000"/>
          <w:sz w:val="32"/>
          <w:szCs w:val="32"/>
          <w:lang w:eastAsia="zh-CN"/>
        </w:rPr>
        <w:t>第三条</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eastAsia="zh-CN"/>
        </w:rPr>
        <w:t>县级以上卫生</w:t>
      </w:r>
      <w:r>
        <w:rPr>
          <w:rFonts w:hint="eastAsia" w:ascii="仿宋" w:hAnsi="仿宋" w:eastAsia="仿宋" w:cs="仿宋"/>
          <w:color w:val="000000"/>
          <w:sz w:val="32"/>
          <w:szCs w:val="32"/>
        </w:rPr>
        <w:t>健康行政部门负责本行政区域内的公共场所卫生许可审批工作。</w:t>
      </w:r>
    </w:p>
    <w:p>
      <w:pPr>
        <w:pStyle w:val="6"/>
        <w:widowControl/>
        <w:spacing w:before="0" w:beforeAutospacing="0" w:after="0" w:afterAutospacing="0"/>
        <w:ind w:firstLine="560"/>
        <w:jc w:val="both"/>
        <w:rPr>
          <w:rFonts w:hint="eastAsia" w:ascii="仿宋" w:hAnsi="仿宋" w:eastAsia="仿宋" w:cs="仿宋"/>
          <w:color w:val="000000"/>
          <w:sz w:val="32"/>
          <w:szCs w:val="32"/>
        </w:rPr>
      </w:pPr>
      <w:r>
        <w:rPr>
          <w:rFonts w:hint="eastAsia" w:ascii="仿宋" w:hAnsi="仿宋" w:eastAsia="仿宋" w:cs="仿宋"/>
          <w:color w:val="000000"/>
          <w:sz w:val="32"/>
          <w:szCs w:val="32"/>
        </w:rPr>
        <w:t>民航、铁路部门所属的卫生主管部门负责管辖范围内公共场所的卫生许可管理工作。</w:t>
      </w:r>
    </w:p>
    <w:p>
      <w:pPr>
        <w:pStyle w:val="6"/>
        <w:widowControl/>
        <w:spacing w:before="0" w:beforeAutospacing="0" w:after="0" w:afterAutospacing="0"/>
        <w:ind w:firstLine="632" w:firstLineChars="200"/>
        <w:jc w:val="both"/>
        <w:rPr>
          <w:rFonts w:hint="eastAsia" w:ascii="仿宋" w:hAnsi="仿宋" w:eastAsia="仿宋" w:cs="仿宋"/>
          <w:color w:val="000000"/>
          <w:sz w:val="32"/>
          <w:szCs w:val="32"/>
        </w:rPr>
      </w:pPr>
      <w:r>
        <w:rPr>
          <w:rFonts w:hint="eastAsia" w:ascii="黑体" w:hAnsi="黑体" w:eastAsia="黑体" w:cs="黑体"/>
          <w:b w:val="0"/>
          <w:bCs w:val="0"/>
          <w:color w:val="000000"/>
          <w:sz w:val="32"/>
          <w:szCs w:val="32"/>
          <w:lang w:eastAsia="zh-CN"/>
        </w:rPr>
        <w:t>第四条</w:t>
      </w:r>
      <w:r>
        <w:rPr>
          <w:rFonts w:hint="eastAsia" w:ascii="仿宋" w:hAnsi="仿宋" w:eastAsia="仿宋" w:cs="仿宋"/>
          <w:color w:val="000000"/>
          <w:sz w:val="32"/>
          <w:szCs w:val="32"/>
        </w:rPr>
        <w:t xml:space="preserve">  纳入宁夏回族自治区公共场所卫生监督范围的公共场所，应当办理公共场所卫生许可证。</w:t>
      </w:r>
    </w:p>
    <w:p>
      <w:pPr>
        <w:pStyle w:val="6"/>
        <w:widowControl/>
        <w:spacing w:before="0" w:beforeAutospacing="0" w:after="0" w:afterAutospacing="0"/>
        <w:ind w:firstLine="632" w:firstLineChars="200"/>
        <w:jc w:val="both"/>
        <w:rPr>
          <w:rFonts w:hint="eastAsia" w:ascii="仿宋" w:hAnsi="仿宋" w:eastAsia="仿宋" w:cs="仿宋"/>
          <w:color w:val="000000"/>
          <w:sz w:val="32"/>
          <w:szCs w:val="32"/>
        </w:rPr>
      </w:pPr>
      <w:r>
        <w:rPr>
          <w:rFonts w:hint="eastAsia" w:ascii="黑体" w:hAnsi="黑体" w:eastAsia="黑体" w:cs="黑体"/>
          <w:b w:val="0"/>
          <w:bCs w:val="0"/>
          <w:color w:val="000000"/>
          <w:sz w:val="32"/>
          <w:szCs w:val="32"/>
          <w:lang w:eastAsia="zh-CN"/>
        </w:rPr>
        <w:t>第五条</w:t>
      </w:r>
      <w:r>
        <w:rPr>
          <w:rFonts w:hint="eastAsia" w:ascii="仿宋" w:hAnsi="仿宋" w:eastAsia="仿宋" w:cs="仿宋"/>
          <w:color w:val="000000"/>
          <w:sz w:val="32"/>
          <w:szCs w:val="32"/>
        </w:rPr>
        <w:t xml:space="preserve">  公共场所经营者申请办理卫生许可证的，应当向当地卫生健康行政部门提交下列资料： </w:t>
      </w:r>
    </w:p>
    <w:p>
      <w:pPr>
        <w:pStyle w:val="5"/>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 xml:space="preserve"> (一)《宁夏公共场所卫生许可</w:t>
      </w:r>
      <w:r>
        <w:rPr>
          <w:rFonts w:hint="eastAsia" w:ascii="仿宋" w:hAnsi="仿宋" w:eastAsia="仿宋" w:cs="仿宋"/>
          <w:color w:val="000000"/>
          <w:sz w:val="32"/>
          <w:szCs w:val="32"/>
          <w:lang w:eastAsia="zh-CN"/>
        </w:rPr>
        <w:t>证</w:t>
      </w:r>
      <w:r>
        <w:rPr>
          <w:rFonts w:hint="eastAsia" w:ascii="仿宋" w:hAnsi="仿宋" w:eastAsia="仿宋" w:cs="仿宋"/>
          <w:color w:val="000000"/>
          <w:sz w:val="32"/>
          <w:szCs w:val="32"/>
        </w:rPr>
        <w:t>(新</w:t>
      </w:r>
      <w:r>
        <w:rPr>
          <w:rFonts w:hint="eastAsia" w:ascii="仿宋" w:hAnsi="仿宋" w:eastAsia="仿宋" w:cs="仿宋"/>
          <w:color w:val="000000"/>
          <w:sz w:val="32"/>
          <w:szCs w:val="32"/>
          <w:lang w:eastAsia="zh-CN"/>
        </w:rPr>
        <w:t>办</w:t>
      </w:r>
      <w:r>
        <w:rPr>
          <w:rFonts w:hint="eastAsia" w:ascii="仿宋" w:hAnsi="仿宋" w:eastAsia="仿宋" w:cs="仿宋"/>
          <w:color w:val="000000"/>
          <w:sz w:val="32"/>
          <w:szCs w:val="32"/>
        </w:rPr>
        <w:t>)申请表》,申请表内附法定代表人或负责人身份证明</w:t>
      </w:r>
      <w:r>
        <w:rPr>
          <w:rFonts w:hint="eastAsia" w:ascii="仿宋" w:hAnsi="仿宋" w:eastAsia="仿宋" w:cs="仿宋"/>
          <w:color w:val="000000"/>
          <w:sz w:val="32"/>
          <w:szCs w:val="32"/>
          <w:lang w:eastAsia="zh-CN"/>
        </w:rPr>
        <w:t>复印件；</w:t>
      </w:r>
    </w:p>
    <w:p>
      <w:pPr>
        <w:pStyle w:val="5"/>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color w:val="FF0000"/>
          <w:sz w:val="32"/>
          <w:szCs w:val="32"/>
        </w:rPr>
      </w:pPr>
      <w:r>
        <w:rPr>
          <w:rFonts w:hint="eastAsia" w:ascii="仿宋" w:hAnsi="仿宋" w:eastAsia="仿宋" w:cs="仿宋"/>
          <w:color w:val="000000"/>
          <w:sz w:val="32"/>
          <w:szCs w:val="32"/>
        </w:rPr>
        <w:t xml:space="preserve">  </w:t>
      </w:r>
      <w:r>
        <w:rPr>
          <w:rFonts w:hint="eastAsia" w:ascii="仿宋" w:hAnsi="仿宋" w:eastAsia="仿宋" w:cs="仿宋"/>
          <w:color w:val="auto"/>
          <w:sz w:val="32"/>
          <w:szCs w:val="32"/>
        </w:rPr>
        <w:t xml:space="preserve">  (二)营业执照</w:t>
      </w:r>
      <w:r>
        <w:rPr>
          <w:rFonts w:hint="eastAsia" w:ascii="仿宋" w:hAnsi="仿宋" w:eastAsia="仿宋" w:cs="仿宋"/>
          <w:color w:val="auto"/>
          <w:sz w:val="32"/>
          <w:szCs w:val="32"/>
          <w:lang w:eastAsia="zh-CN"/>
        </w:rPr>
        <w:t>正副本原件及</w:t>
      </w:r>
      <w:r>
        <w:rPr>
          <w:rFonts w:hint="eastAsia" w:ascii="仿宋" w:hAnsi="仿宋" w:eastAsia="仿宋" w:cs="仿宋"/>
          <w:color w:val="auto"/>
          <w:sz w:val="32"/>
          <w:szCs w:val="32"/>
        </w:rPr>
        <w:t>复印件</w:t>
      </w:r>
      <w:r>
        <w:rPr>
          <w:rFonts w:hint="eastAsia" w:ascii="仿宋" w:hAnsi="仿宋" w:eastAsia="仿宋" w:cs="仿宋"/>
          <w:color w:val="auto"/>
          <w:sz w:val="32"/>
          <w:szCs w:val="32"/>
          <w:lang w:eastAsia="zh-CN"/>
        </w:rPr>
        <w:t>；</w:t>
      </w:r>
    </w:p>
    <w:p>
      <w:pPr>
        <w:pStyle w:val="5"/>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(三)公共场所地址方位示意图、平面图和卫生设施平面布局图</w:t>
      </w:r>
      <w:r>
        <w:rPr>
          <w:rFonts w:hint="eastAsia" w:ascii="仿宋" w:hAnsi="仿宋" w:eastAsia="仿宋" w:cs="仿宋"/>
          <w:color w:val="000000"/>
          <w:sz w:val="32"/>
          <w:szCs w:val="32"/>
          <w:lang w:eastAsia="zh-CN"/>
        </w:rPr>
        <w:t>；</w:t>
      </w:r>
    </w:p>
    <w:p>
      <w:pPr>
        <w:pStyle w:val="5"/>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(四)</w:t>
      </w:r>
      <w:r>
        <w:rPr>
          <w:rFonts w:hint="eastAsia" w:ascii="仿宋" w:hAnsi="仿宋" w:eastAsia="仿宋" w:cs="仿宋"/>
          <w:color w:val="000000"/>
          <w:sz w:val="32"/>
          <w:szCs w:val="32"/>
          <w:lang w:eastAsia="zh-CN"/>
        </w:rPr>
        <w:t>与卫生相关的</w:t>
      </w:r>
      <w:r>
        <w:rPr>
          <w:rFonts w:hint="eastAsia" w:ascii="仿宋" w:hAnsi="仿宋" w:eastAsia="仿宋" w:cs="仿宋"/>
          <w:color w:val="000000"/>
          <w:sz w:val="32"/>
          <w:szCs w:val="32"/>
        </w:rPr>
        <w:t>主要设备和设施目录清单</w:t>
      </w:r>
      <w:r>
        <w:rPr>
          <w:rFonts w:hint="eastAsia" w:ascii="仿宋" w:hAnsi="仿宋" w:eastAsia="仿宋" w:cs="仿宋"/>
          <w:color w:val="000000"/>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(五)</w:t>
      </w:r>
      <w:r>
        <w:rPr>
          <w:rFonts w:hint="eastAsia" w:ascii="仿宋" w:hAnsi="仿宋" w:eastAsia="仿宋" w:cs="仿宋"/>
          <w:sz w:val="32"/>
          <w:szCs w:val="32"/>
          <w:lang w:eastAsia="zh-CN"/>
        </w:rPr>
        <w:t>由</w:t>
      </w:r>
      <w:r>
        <w:rPr>
          <w:rFonts w:hint="eastAsia" w:ascii="仿宋" w:hAnsi="仿宋" w:eastAsia="仿宋" w:cs="仿宋"/>
          <w:sz w:val="32"/>
          <w:szCs w:val="32"/>
        </w:rPr>
        <w:t>取得计量认证</w:t>
      </w:r>
      <w:r>
        <w:rPr>
          <w:rFonts w:hint="eastAsia" w:ascii="仿宋" w:hAnsi="仿宋" w:eastAsia="仿宋" w:cs="仿宋"/>
          <w:sz w:val="32"/>
          <w:szCs w:val="32"/>
          <w:lang w:eastAsia="zh-CN"/>
        </w:rPr>
        <w:t>的检测</w:t>
      </w:r>
      <w:r>
        <w:rPr>
          <w:rFonts w:hint="eastAsia" w:ascii="仿宋" w:hAnsi="仿宋" w:eastAsia="仿宋" w:cs="仿宋"/>
          <w:sz w:val="32"/>
          <w:szCs w:val="32"/>
        </w:rPr>
        <w:t>机构出具的</w:t>
      </w:r>
      <w:r>
        <w:rPr>
          <w:rFonts w:hint="eastAsia" w:ascii="仿宋" w:hAnsi="仿宋" w:eastAsia="仿宋" w:cs="仿宋"/>
          <w:sz w:val="32"/>
          <w:szCs w:val="32"/>
          <w:lang w:val="en-US" w:eastAsia="zh-CN"/>
        </w:rPr>
        <w:t>1</w:t>
      </w:r>
      <w:r>
        <w:rPr>
          <w:rFonts w:hint="eastAsia" w:ascii="仿宋" w:hAnsi="仿宋" w:eastAsia="仿宋" w:cs="仿宋"/>
          <w:sz w:val="32"/>
          <w:szCs w:val="32"/>
        </w:rPr>
        <w:t>年内的公共场所卫生检测或评价报告</w:t>
      </w:r>
      <w:r>
        <w:rPr>
          <w:rFonts w:hint="eastAsia" w:ascii="仿宋" w:hAnsi="仿宋" w:eastAsia="仿宋" w:cs="仿宋"/>
          <w:sz w:val="32"/>
          <w:szCs w:val="32"/>
          <w:lang w:eastAsia="zh-CN"/>
        </w:rPr>
        <w:t>；</w:t>
      </w:r>
      <w:r>
        <w:rPr>
          <w:rFonts w:hint="eastAsia" w:ascii="仿宋" w:hAnsi="仿宋" w:eastAsia="仿宋" w:cs="仿宋"/>
          <w:sz w:val="32"/>
          <w:szCs w:val="32"/>
        </w:rPr>
        <w:t>使用集中空调通风系统的,还应当提供</w:t>
      </w:r>
      <w:r>
        <w:rPr>
          <w:rFonts w:hint="eastAsia" w:ascii="仿宋" w:hAnsi="仿宋" w:eastAsia="仿宋" w:cs="仿宋"/>
          <w:sz w:val="32"/>
          <w:szCs w:val="32"/>
          <w:lang w:val="en-US" w:eastAsia="zh-CN"/>
        </w:rPr>
        <w:t>1年内的</w:t>
      </w:r>
      <w:r>
        <w:rPr>
          <w:rFonts w:hint="eastAsia" w:ascii="仿宋" w:hAnsi="仿宋" w:eastAsia="仿宋" w:cs="仿宋"/>
          <w:sz w:val="32"/>
          <w:szCs w:val="32"/>
        </w:rPr>
        <w:t>集中空调通风系统卫生检测或评价报告</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(六)</w:t>
      </w:r>
      <w:r>
        <w:rPr>
          <w:rFonts w:hint="eastAsia" w:ascii="仿宋" w:hAnsi="仿宋" w:eastAsia="仿宋" w:cs="仿宋"/>
          <w:sz w:val="32"/>
          <w:szCs w:val="32"/>
          <w:lang w:eastAsia="zh-CN"/>
        </w:rPr>
        <w:t>公共场所</w:t>
      </w:r>
      <w:r>
        <w:rPr>
          <w:rFonts w:hint="eastAsia" w:ascii="仿宋" w:hAnsi="仿宋" w:eastAsia="仿宋" w:cs="仿宋"/>
          <w:sz w:val="32"/>
          <w:szCs w:val="32"/>
        </w:rPr>
        <w:t>从业人员名单和相应的健康合格证明</w:t>
      </w:r>
      <w:r>
        <w:rPr>
          <w:rFonts w:hint="eastAsia" w:ascii="仿宋" w:hAnsi="仿宋" w:eastAsia="仿宋" w:cs="仿宋"/>
          <w:sz w:val="32"/>
          <w:szCs w:val="32"/>
          <w:lang w:eastAsia="zh-CN"/>
        </w:rPr>
        <w:t>；</w:t>
      </w:r>
    </w:p>
    <w:p>
      <w:pPr>
        <w:pStyle w:val="6"/>
        <w:widowControl/>
        <w:numPr>
          <w:ilvl w:val="0"/>
          <w:numId w:val="0"/>
        </w:numPr>
        <w:spacing w:before="0" w:beforeAutospacing="0" w:after="0" w:afterAutospacing="0"/>
        <w:jc w:val="both"/>
        <w:rPr>
          <w:rFonts w:hint="eastAsia" w:ascii="仿宋" w:hAnsi="仿宋" w:eastAsia="仿宋" w:cs="仿宋"/>
          <w:color w:val="000000"/>
          <w:sz w:val="32"/>
          <w:szCs w:val="32"/>
          <w:highlight w:val="yellow"/>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（七）</w:t>
      </w:r>
      <w:r>
        <w:rPr>
          <w:rFonts w:hint="eastAsia" w:ascii="仿宋" w:hAnsi="仿宋" w:eastAsia="仿宋" w:cs="仿宋"/>
          <w:sz w:val="32"/>
          <w:szCs w:val="32"/>
        </w:rPr>
        <w:t>公共场所卫生管理制度</w:t>
      </w:r>
      <w:r>
        <w:rPr>
          <w:rFonts w:hint="eastAsia" w:ascii="仿宋" w:hAnsi="仿宋" w:eastAsia="仿宋" w:cs="仿宋"/>
          <w:sz w:val="32"/>
          <w:szCs w:val="32"/>
          <w:lang w:eastAsia="zh-CN"/>
        </w:rPr>
        <w:t>；</w:t>
      </w:r>
    </w:p>
    <w:p>
      <w:pPr>
        <w:pStyle w:val="6"/>
        <w:widowControl/>
        <w:numPr>
          <w:ilvl w:val="0"/>
          <w:numId w:val="0"/>
        </w:numPr>
        <w:spacing w:before="0" w:beforeAutospacing="0" w:after="0" w:afterAutospacing="0"/>
        <w:jc w:val="both"/>
        <w:rPr>
          <w:rFonts w:hint="eastAsia" w:ascii="仿宋" w:hAnsi="仿宋" w:eastAsia="仿宋" w:cs="仿宋"/>
          <w:color w:val="000000"/>
          <w:sz w:val="32"/>
          <w:szCs w:val="32"/>
          <w:highlight w:val="yellow"/>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lang w:eastAsia="zh-CN"/>
        </w:rPr>
        <w:t>（八）</w:t>
      </w:r>
      <w:r>
        <w:rPr>
          <w:rFonts w:hint="eastAsia" w:ascii="仿宋" w:hAnsi="仿宋" w:eastAsia="仿宋" w:cs="仿宋"/>
          <w:color w:val="000000"/>
          <w:sz w:val="32"/>
          <w:szCs w:val="32"/>
        </w:rPr>
        <w:t>委托办理的，提供授权委托书及受委托人身份证明。</w:t>
      </w:r>
    </w:p>
    <w:p>
      <w:pPr>
        <w:pStyle w:val="6"/>
        <w:widowControl/>
        <w:spacing w:before="0" w:beforeAutospacing="0" w:after="0" w:afterAutospacing="0"/>
        <w:ind w:firstLine="632" w:firstLineChars="200"/>
        <w:jc w:val="both"/>
        <w:rPr>
          <w:rFonts w:hint="eastAsia" w:ascii="仿宋" w:hAnsi="仿宋" w:eastAsia="仿宋" w:cs="仿宋"/>
          <w:color w:val="000000"/>
          <w:sz w:val="32"/>
          <w:szCs w:val="32"/>
        </w:rPr>
      </w:pPr>
      <w:r>
        <w:rPr>
          <w:rFonts w:hint="eastAsia" w:ascii="黑体" w:hAnsi="黑体" w:eastAsia="黑体" w:cs="黑体"/>
          <w:b w:val="0"/>
          <w:bCs w:val="0"/>
          <w:color w:val="000000"/>
          <w:sz w:val="32"/>
          <w:szCs w:val="32"/>
          <w:lang w:eastAsia="zh-CN"/>
        </w:rPr>
        <w:t>第六条</w:t>
      </w:r>
      <w:r>
        <w:rPr>
          <w:rFonts w:hint="eastAsia" w:ascii="仿宋" w:hAnsi="仿宋" w:eastAsia="仿宋" w:cs="仿宋"/>
          <w:color w:val="000000"/>
          <w:sz w:val="32"/>
          <w:szCs w:val="32"/>
        </w:rPr>
        <w:t xml:space="preserve">  </w:t>
      </w:r>
      <w:r>
        <w:rPr>
          <w:rFonts w:hint="eastAsia" w:ascii="仿宋" w:hAnsi="仿宋" w:eastAsia="仿宋" w:cs="仿宋"/>
          <w:sz w:val="32"/>
          <w:szCs w:val="32"/>
        </w:rPr>
        <w:t>许可实施机关</w:t>
      </w:r>
      <w:r>
        <w:rPr>
          <w:rFonts w:hint="eastAsia" w:ascii="仿宋" w:hAnsi="仿宋" w:eastAsia="仿宋" w:cs="仿宋"/>
          <w:color w:val="000000"/>
          <w:sz w:val="32"/>
          <w:szCs w:val="32"/>
        </w:rPr>
        <w:t xml:space="preserve">对申请人提出的卫生行政许可申请，应当根据下列情况分别作出处理： </w:t>
      </w:r>
    </w:p>
    <w:p>
      <w:pPr>
        <w:pStyle w:val="6"/>
        <w:widowControl/>
        <w:spacing w:before="0" w:beforeAutospacing="0" w:after="0" w:afterAutospacing="0"/>
        <w:ind w:firstLine="632"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（一）申请事项依法不需要取得行政许可的，应当即时告知申请人； </w:t>
      </w:r>
    </w:p>
    <w:p>
      <w:pPr>
        <w:pStyle w:val="6"/>
        <w:widowControl/>
        <w:spacing w:before="0" w:beforeAutospacing="0" w:after="0" w:afterAutospacing="0"/>
        <w:ind w:firstLine="632"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rPr>
        <w:t>（二）申请事项依法不属于卫生</w:t>
      </w:r>
      <w:r>
        <w:rPr>
          <w:rFonts w:hint="eastAsia" w:ascii="仿宋" w:hAnsi="仿宋" w:eastAsia="仿宋" w:cs="仿宋"/>
          <w:color w:val="000000"/>
          <w:sz w:val="32"/>
          <w:szCs w:val="32"/>
          <w:lang w:eastAsia="zh-CN"/>
        </w:rPr>
        <w:t>健康</w:t>
      </w:r>
      <w:r>
        <w:rPr>
          <w:rFonts w:hint="eastAsia" w:ascii="仿宋" w:hAnsi="仿宋" w:eastAsia="仿宋" w:cs="仿宋"/>
          <w:color w:val="000000"/>
          <w:sz w:val="32"/>
          <w:szCs w:val="32"/>
        </w:rPr>
        <w:t xml:space="preserve">行政部门职权范围的，应当即时作出不予受理的决定，并告知申请人向有关行政机关申请； </w:t>
      </w:r>
    </w:p>
    <w:p>
      <w:pPr>
        <w:pStyle w:val="6"/>
        <w:widowControl/>
        <w:spacing w:before="0" w:beforeAutospacing="0" w:after="0" w:afterAutospacing="0"/>
        <w:ind w:firstLine="632"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rPr>
        <w:t>（三）申请材料存在</w:t>
      </w:r>
      <w:r>
        <w:rPr>
          <w:rFonts w:hint="eastAsia" w:ascii="仿宋" w:hAnsi="仿宋" w:eastAsia="仿宋" w:cs="仿宋"/>
          <w:color w:val="000000"/>
          <w:sz w:val="32"/>
          <w:szCs w:val="32"/>
          <w:lang w:eastAsia="zh-CN"/>
        </w:rPr>
        <w:t>错误且</w:t>
      </w:r>
      <w:r>
        <w:rPr>
          <w:rFonts w:hint="eastAsia" w:ascii="仿宋" w:hAnsi="仿宋" w:eastAsia="仿宋" w:cs="仿宋"/>
          <w:color w:val="000000"/>
          <w:sz w:val="32"/>
          <w:szCs w:val="32"/>
        </w:rPr>
        <w:t xml:space="preserve">可以当场更正的，应当允许申请人当场更正； </w:t>
      </w:r>
    </w:p>
    <w:p>
      <w:pPr>
        <w:pStyle w:val="6"/>
        <w:widowControl/>
        <w:spacing w:before="0" w:beforeAutospacing="0" w:after="0" w:afterAutospacing="0"/>
        <w:ind w:firstLine="632"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rPr>
        <w:t>（四）申请材料不齐全或者不符合法定形式的，应当当场或者在</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日内一次性告知申请人需要补正的全部内容。</w:t>
      </w:r>
    </w:p>
    <w:p>
      <w:pPr>
        <w:pStyle w:val="6"/>
        <w:widowControl/>
        <w:spacing w:before="0" w:beforeAutospacing="0" w:after="0" w:afterAutospacing="0"/>
        <w:ind w:firstLine="632"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rPr>
        <w:t>逾期不告知的，自收到申请材料之日起即为受理。</w:t>
      </w:r>
    </w:p>
    <w:p>
      <w:pPr>
        <w:pStyle w:val="5"/>
        <w:ind w:firstLine="632"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（五）申请人选择告知承诺方式申请《公共场所卫生许可证》的,应当按照</w:t>
      </w:r>
      <w:r>
        <w:rPr>
          <w:rFonts w:hint="eastAsia" w:ascii="仿宋" w:hAnsi="仿宋" w:eastAsia="仿宋" w:cs="仿宋"/>
          <w:color w:val="auto"/>
          <w:sz w:val="32"/>
          <w:szCs w:val="32"/>
          <w:lang w:eastAsia="zh-CN"/>
        </w:rPr>
        <w:t>《宁夏回族自治公共场所卫生许可</w:t>
      </w:r>
      <w:r>
        <w:rPr>
          <w:rFonts w:hint="eastAsia" w:ascii="仿宋" w:hAnsi="仿宋" w:eastAsia="仿宋" w:cs="仿宋"/>
          <w:color w:val="auto"/>
          <w:sz w:val="32"/>
          <w:szCs w:val="32"/>
        </w:rPr>
        <w:t>告知承诺管理办法</w:t>
      </w:r>
      <w:r>
        <w:rPr>
          <w:rFonts w:hint="eastAsia" w:ascii="仿宋" w:hAnsi="仿宋" w:eastAsia="仿宋" w:cs="仿宋"/>
          <w:color w:val="auto"/>
          <w:sz w:val="32"/>
          <w:szCs w:val="32"/>
          <w:lang w:eastAsia="zh-CN"/>
        </w:rPr>
        <w:t>》有关</w:t>
      </w:r>
      <w:r>
        <w:rPr>
          <w:rFonts w:hint="eastAsia" w:ascii="仿宋" w:hAnsi="仿宋" w:eastAsia="仿宋" w:cs="仿宋"/>
          <w:color w:val="auto"/>
          <w:sz w:val="32"/>
          <w:szCs w:val="32"/>
        </w:rPr>
        <w:t>规定实施。</w:t>
      </w:r>
    </w:p>
    <w:p>
      <w:pPr>
        <w:pStyle w:val="6"/>
        <w:widowControl/>
        <w:spacing w:before="0" w:beforeAutospacing="0" w:after="0" w:afterAutospacing="0"/>
        <w:ind w:firstLine="632" w:firstLineChars="200"/>
        <w:jc w:val="both"/>
        <w:rPr>
          <w:rFonts w:hint="eastAsia" w:ascii="仿宋" w:hAnsi="仿宋" w:eastAsia="仿宋" w:cs="仿宋"/>
          <w:color w:val="000000"/>
          <w:sz w:val="32"/>
          <w:szCs w:val="32"/>
        </w:rPr>
      </w:pPr>
      <w:r>
        <w:rPr>
          <w:rFonts w:hint="eastAsia" w:ascii="黑体" w:hAnsi="黑体" w:eastAsia="黑体" w:cs="黑体"/>
          <w:b w:val="0"/>
          <w:bCs w:val="0"/>
          <w:color w:val="000000"/>
          <w:sz w:val="32"/>
          <w:szCs w:val="32"/>
          <w:lang w:eastAsia="zh-CN"/>
        </w:rPr>
        <w:t>第七条</w:t>
      </w:r>
      <w:r>
        <w:rPr>
          <w:rFonts w:hint="eastAsia" w:ascii="仿宋" w:hAnsi="仿宋" w:eastAsia="仿宋" w:cs="仿宋"/>
          <w:color w:val="000000"/>
          <w:sz w:val="32"/>
          <w:szCs w:val="32"/>
        </w:rPr>
        <w:t xml:space="preserve">  县级以上卫生健康行政部门应当自受理公共场所卫生许可申请之日起</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日内，完成申请资料审查和现场审核工作，符合规定条件的，作出准予公共场所卫生许可的决定；对不符合规定条件的，作出不予行政许可的决定并书面说明理由。</w:t>
      </w:r>
    </w:p>
    <w:p>
      <w:pPr>
        <w:widowControl/>
        <w:ind w:firstLine="632" w:firstLineChars="200"/>
        <w:rPr>
          <w:rFonts w:hint="eastAsia" w:ascii="仿宋" w:hAnsi="仿宋" w:eastAsia="仿宋" w:cs="仿宋"/>
          <w:color w:val="000000"/>
          <w:sz w:val="32"/>
          <w:szCs w:val="32"/>
        </w:rPr>
      </w:pPr>
      <w:r>
        <w:rPr>
          <w:rFonts w:hint="eastAsia" w:ascii="黑体" w:hAnsi="黑体" w:eastAsia="黑体" w:cs="黑体"/>
          <w:b w:val="0"/>
          <w:bCs w:val="0"/>
          <w:color w:val="000000"/>
          <w:kern w:val="0"/>
          <w:sz w:val="32"/>
          <w:szCs w:val="32"/>
          <w:lang w:val="en-US" w:eastAsia="zh-CN" w:bidi="ar-SA"/>
        </w:rPr>
        <w:t>第八条</w:t>
      </w:r>
      <w:r>
        <w:rPr>
          <w:rFonts w:hint="eastAsia" w:ascii="仿宋" w:hAnsi="仿宋" w:eastAsia="仿宋" w:cs="仿宋"/>
          <w:color w:val="000000"/>
          <w:sz w:val="32"/>
          <w:szCs w:val="32"/>
        </w:rPr>
        <w:t xml:space="preserve">  公共场所卫生许可证应当载明编号、单位名称、法定代表人或者负责人、经营项目、经营场所地址、发证机关、发证时间</w:t>
      </w:r>
      <w:r>
        <w:rPr>
          <w:rFonts w:hint="eastAsia" w:ascii="仿宋" w:hAnsi="仿宋" w:eastAsia="仿宋" w:cs="仿宋"/>
          <w:color w:val="000000"/>
          <w:sz w:val="32"/>
          <w:szCs w:val="32"/>
          <w:lang w:eastAsia="zh-CN"/>
        </w:rPr>
        <w:t>和</w:t>
      </w:r>
      <w:r>
        <w:rPr>
          <w:rFonts w:hint="eastAsia" w:ascii="仿宋" w:hAnsi="仿宋" w:eastAsia="仿宋" w:cs="仿宋"/>
          <w:color w:val="000000"/>
          <w:sz w:val="32"/>
          <w:szCs w:val="32"/>
        </w:rPr>
        <w:t>有效期限。</w:t>
      </w:r>
    </w:p>
    <w:p>
      <w:pPr>
        <w:pStyle w:val="6"/>
        <w:widowControl/>
        <w:spacing w:before="0" w:beforeAutospacing="0" w:after="0" w:afterAutospacing="0"/>
        <w:ind w:firstLine="632"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rPr>
        <w:t>公共场所卫生许可证有效期限为</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年。公共场所卫生许可证上的经营项目,应当按照《宁夏回族自治区公共场所卫生监督范围》填写。其中，住宿场所和沐浴场所经营项目，应当按照相应范围界定的细类填写。如：住宿场所（宾馆）。</w:t>
      </w:r>
    </w:p>
    <w:p>
      <w:pPr>
        <w:ind w:firstLine="632" w:firstLineChars="200"/>
        <w:rPr>
          <w:rFonts w:hint="eastAsia" w:ascii="仿宋" w:hAnsi="仿宋" w:eastAsia="仿宋" w:cs="仿宋"/>
          <w:color w:val="000000"/>
          <w:kern w:val="0"/>
          <w:sz w:val="32"/>
          <w:szCs w:val="32"/>
        </w:rPr>
      </w:pPr>
      <w:r>
        <w:rPr>
          <w:rFonts w:hint="eastAsia" w:ascii="黑体" w:hAnsi="黑体" w:eastAsia="黑体" w:cs="黑体"/>
          <w:b w:val="0"/>
          <w:bCs w:val="0"/>
          <w:color w:val="000000"/>
          <w:kern w:val="0"/>
          <w:sz w:val="32"/>
          <w:szCs w:val="32"/>
          <w:lang w:val="en-US" w:eastAsia="zh-CN" w:bidi="ar-SA"/>
        </w:rPr>
        <w:t>第九条</w:t>
      </w:r>
      <w:r>
        <w:rPr>
          <w:rFonts w:hint="eastAsia" w:ascii="仿宋" w:hAnsi="仿宋" w:eastAsia="仿宋" w:cs="仿宋"/>
          <w:color w:val="000000"/>
          <w:kern w:val="0"/>
          <w:sz w:val="32"/>
          <w:szCs w:val="32"/>
        </w:rPr>
        <w:t xml:space="preserve">  卫生许可证编号格式为：</w:t>
      </w:r>
      <w:r>
        <w:rPr>
          <w:rFonts w:hint="eastAsia" w:ascii="仿宋" w:hAnsi="仿宋" w:eastAsia="仿宋" w:cs="仿宋"/>
          <w:color w:val="000000"/>
          <w:kern w:val="0"/>
          <w:sz w:val="32"/>
          <w:szCs w:val="32"/>
          <w:lang w:eastAsia="zh-CN"/>
        </w:rPr>
        <w:t>市、</w:t>
      </w:r>
      <w:r>
        <w:rPr>
          <w:rFonts w:hint="eastAsia" w:ascii="仿宋" w:hAnsi="仿宋" w:eastAsia="仿宋" w:cs="仿宋"/>
          <w:color w:val="000000"/>
          <w:kern w:val="0"/>
          <w:sz w:val="32"/>
          <w:szCs w:val="32"/>
        </w:rPr>
        <w:t>县（区）简称+卫公证字+</w:t>
      </w:r>
      <w:r>
        <w:rPr>
          <w:rFonts w:hint="eastAsia" w:ascii="仿宋" w:hAnsi="仿宋" w:eastAsia="仿宋" w:cs="仿宋"/>
          <w:sz w:val="32"/>
          <w:szCs w:val="32"/>
        </w:rPr>
        <w:t>〔</w:t>
      </w:r>
      <w:r>
        <w:rPr>
          <w:rFonts w:hint="eastAsia" w:ascii="仿宋" w:hAnsi="仿宋" w:eastAsia="仿宋" w:cs="仿宋"/>
          <w:color w:val="000000"/>
          <w:kern w:val="0"/>
          <w:sz w:val="32"/>
          <w:szCs w:val="32"/>
        </w:rPr>
        <w:t>4位初次发证年份</w:t>
      </w:r>
      <w:r>
        <w:rPr>
          <w:rFonts w:hint="eastAsia" w:ascii="仿宋" w:hAnsi="仿宋" w:eastAsia="仿宋" w:cs="仿宋"/>
          <w:sz w:val="32"/>
          <w:szCs w:val="32"/>
        </w:rPr>
        <w:t>〕</w:t>
      </w:r>
      <w:r>
        <w:rPr>
          <w:rFonts w:hint="eastAsia" w:ascii="仿宋" w:hAnsi="仿宋" w:eastAsia="仿宋" w:cs="仿宋"/>
          <w:color w:val="000000"/>
          <w:kern w:val="0"/>
          <w:sz w:val="32"/>
          <w:szCs w:val="32"/>
        </w:rPr>
        <w:t>+第+（4位本行政区域发证顺序号）+号。</w:t>
      </w:r>
    </w:p>
    <w:p>
      <w:pPr>
        <w:pStyle w:val="6"/>
        <w:widowControl/>
        <w:spacing w:before="0" w:beforeAutospacing="0" w:after="0" w:afterAutospacing="0"/>
        <w:ind w:firstLine="632" w:firstLineChars="200"/>
        <w:jc w:val="both"/>
        <w:rPr>
          <w:rFonts w:hint="eastAsia" w:ascii="仿宋" w:hAnsi="仿宋" w:eastAsia="仿宋" w:cs="仿宋"/>
          <w:color w:val="000000"/>
          <w:sz w:val="32"/>
          <w:szCs w:val="32"/>
        </w:rPr>
      </w:pPr>
      <w:r>
        <w:rPr>
          <w:rFonts w:hint="eastAsia" w:ascii="黑体" w:hAnsi="黑体" w:eastAsia="黑体" w:cs="黑体"/>
          <w:b w:val="0"/>
          <w:bCs w:val="0"/>
          <w:color w:val="000000"/>
          <w:sz w:val="32"/>
          <w:szCs w:val="32"/>
          <w:lang w:eastAsia="zh-CN"/>
        </w:rPr>
        <w:t>第十条</w:t>
      </w:r>
      <w:r>
        <w:rPr>
          <w:rFonts w:hint="eastAsia" w:ascii="仿宋" w:hAnsi="仿宋" w:eastAsia="仿宋" w:cs="仿宋"/>
          <w:color w:val="000000"/>
          <w:sz w:val="32"/>
          <w:szCs w:val="32"/>
        </w:rPr>
        <w:t xml:space="preserve">  公共场所经营者延续公共场所卫生许可证的，应当在有效期届满</w:t>
      </w:r>
      <w:r>
        <w:rPr>
          <w:rFonts w:hint="eastAsia" w:ascii="仿宋" w:hAnsi="仿宋" w:eastAsia="仿宋" w:cs="仿宋"/>
          <w:color w:val="000000"/>
          <w:sz w:val="32"/>
          <w:szCs w:val="32"/>
          <w:lang w:val="en-US" w:eastAsia="zh-CN"/>
        </w:rPr>
        <w:t>30</w:t>
      </w:r>
      <w:r>
        <w:rPr>
          <w:rFonts w:hint="eastAsia" w:ascii="仿宋" w:hAnsi="仿宋" w:eastAsia="仿宋" w:cs="仿宋"/>
          <w:color w:val="000000"/>
          <w:sz w:val="32"/>
          <w:szCs w:val="32"/>
        </w:rPr>
        <w:t>日前，向原发证</w:t>
      </w:r>
      <w:r>
        <w:rPr>
          <w:rFonts w:hint="eastAsia" w:ascii="仿宋" w:hAnsi="仿宋" w:eastAsia="仿宋" w:cs="仿宋"/>
          <w:color w:val="000000"/>
          <w:sz w:val="32"/>
          <w:szCs w:val="32"/>
          <w:lang w:eastAsia="zh-CN"/>
        </w:rPr>
        <w:t>卫生健康行政部门</w:t>
      </w:r>
      <w:r>
        <w:rPr>
          <w:rFonts w:hint="eastAsia" w:ascii="仿宋" w:hAnsi="仿宋" w:eastAsia="仿宋" w:cs="仿宋"/>
          <w:color w:val="000000"/>
          <w:sz w:val="32"/>
          <w:szCs w:val="32"/>
        </w:rPr>
        <w:t>提出延续申请，并提交以下材料：</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(一)《宁夏公共场所卫生许可</w:t>
      </w:r>
      <w:r>
        <w:rPr>
          <w:rFonts w:hint="eastAsia" w:ascii="仿宋" w:hAnsi="仿宋" w:eastAsia="仿宋" w:cs="仿宋"/>
          <w:color w:val="000000"/>
          <w:sz w:val="32"/>
          <w:szCs w:val="32"/>
          <w:lang w:eastAsia="zh-CN"/>
        </w:rPr>
        <w:t>证</w:t>
      </w:r>
      <w:r>
        <w:rPr>
          <w:rFonts w:hint="eastAsia" w:ascii="仿宋" w:hAnsi="仿宋" w:eastAsia="仿宋" w:cs="仿宋"/>
          <w:color w:val="000000"/>
          <w:sz w:val="32"/>
          <w:szCs w:val="32"/>
        </w:rPr>
        <w:t>(延续)申请表》</w:t>
      </w:r>
      <w:r>
        <w:rPr>
          <w:rFonts w:hint="eastAsia" w:ascii="仿宋" w:hAnsi="仿宋" w:eastAsia="仿宋" w:cs="仿宋"/>
          <w:color w:val="000000"/>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(二)《公共场所卫生许可证》原件</w:t>
      </w:r>
      <w:r>
        <w:rPr>
          <w:rFonts w:hint="eastAsia" w:ascii="仿宋" w:hAnsi="仿宋" w:eastAsia="仿宋" w:cs="仿宋"/>
          <w:color w:val="000000"/>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(三)营业执照</w:t>
      </w:r>
      <w:r>
        <w:rPr>
          <w:rFonts w:hint="eastAsia" w:ascii="仿宋" w:hAnsi="仿宋" w:eastAsia="仿宋" w:cs="仿宋"/>
          <w:color w:val="000000"/>
          <w:sz w:val="32"/>
          <w:szCs w:val="32"/>
          <w:lang w:eastAsia="zh-CN"/>
        </w:rPr>
        <w:t>正副本原件及</w:t>
      </w:r>
      <w:r>
        <w:rPr>
          <w:rFonts w:hint="eastAsia" w:ascii="仿宋" w:hAnsi="仿宋" w:eastAsia="仿宋" w:cs="仿宋"/>
          <w:color w:val="000000"/>
          <w:sz w:val="32"/>
          <w:szCs w:val="32"/>
        </w:rPr>
        <w:t>复印件</w:t>
      </w:r>
      <w:r>
        <w:rPr>
          <w:rFonts w:hint="eastAsia" w:ascii="仿宋" w:hAnsi="仿宋" w:eastAsia="仿宋" w:cs="仿宋"/>
          <w:color w:val="000000"/>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(四)由取得计量认证</w:t>
      </w:r>
      <w:r>
        <w:rPr>
          <w:rFonts w:hint="eastAsia" w:ascii="仿宋" w:hAnsi="仿宋" w:eastAsia="仿宋" w:cs="仿宋"/>
          <w:color w:val="000000"/>
          <w:sz w:val="32"/>
          <w:szCs w:val="32"/>
          <w:lang w:eastAsia="zh-CN"/>
        </w:rPr>
        <w:t>的检测</w:t>
      </w:r>
      <w:r>
        <w:rPr>
          <w:rFonts w:hint="eastAsia" w:ascii="仿宋" w:hAnsi="仿宋" w:eastAsia="仿宋" w:cs="仿宋"/>
          <w:color w:val="000000"/>
          <w:sz w:val="32"/>
          <w:szCs w:val="32"/>
        </w:rPr>
        <w:t>机构出具的</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年内的公共场所卫生检测或评价报告</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使用集中空调通风系统的,还应当提供</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年内的集中空调通风系统卫生检测</w:t>
      </w:r>
      <w:r>
        <w:rPr>
          <w:rFonts w:hint="eastAsia" w:ascii="仿宋" w:hAnsi="仿宋" w:eastAsia="仿宋" w:cs="仿宋"/>
          <w:color w:val="000000"/>
          <w:sz w:val="32"/>
          <w:szCs w:val="32"/>
          <w:lang w:eastAsia="zh-CN"/>
        </w:rPr>
        <w:t>或评价报告；</w:t>
      </w:r>
    </w:p>
    <w:p>
      <w:pPr>
        <w:pStyle w:val="5"/>
        <w:keepNext w:val="0"/>
        <w:keepLines w:val="0"/>
        <w:pageBreakBefore w:val="0"/>
        <w:widowControl/>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五</w:t>
      </w:r>
      <w:r>
        <w:rPr>
          <w:rFonts w:hint="eastAsia" w:ascii="仿宋" w:hAnsi="仿宋" w:eastAsia="仿宋" w:cs="仿宋"/>
          <w:color w:val="000000"/>
          <w:sz w:val="32"/>
          <w:szCs w:val="32"/>
        </w:rPr>
        <w:t>）委托办理的，提供授权委托书及受委托人身份证明。</w:t>
      </w:r>
    </w:p>
    <w:p>
      <w:pPr>
        <w:pStyle w:val="6"/>
        <w:widowControl/>
        <w:spacing w:before="0" w:beforeAutospacing="0" w:after="0" w:afterAutospacing="0"/>
        <w:ind w:firstLine="632" w:firstLineChars="200"/>
        <w:jc w:val="both"/>
        <w:rPr>
          <w:rFonts w:hint="eastAsia" w:ascii="仿宋" w:hAnsi="仿宋" w:eastAsia="仿宋" w:cs="仿宋"/>
          <w:color w:val="000000"/>
          <w:sz w:val="32"/>
          <w:szCs w:val="32"/>
        </w:rPr>
      </w:pPr>
      <w:r>
        <w:rPr>
          <w:rFonts w:hint="eastAsia" w:ascii="黑体" w:hAnsi="黑体" w:eastAsia="黑体" w:cs="黑体"/>
          <w:b w:val="0"/>
          <w:bCs w:val="0"/>
          <w:color w:val="000000"/>
          <w:sz w:val="32"/>
          <w:szCs w:val="32"/>
          <w:lang w:eastAsia="zh-CN"/>
        </w:rPr>
        <w:t>第十一条</w:t>
      </w:r>
      <w:r>
        <w:rPr>
          <w:rFonts w:hint="eastAsia" w:ascii="仿宋" w:hAnsi="仿宋" w:eastAsia="仿宋" w:cs="仿宋"/>
          <w:color w:val="000000"/>
          <w:sz w:val="32"/>
          <w:szCs w:val="32"/>
        </w:rPr>
        <w:t xml:space="preserve">  有下列</w:t>
      </w:r>
      <w:r>
        <w:rPr>
          <w:rFonts w:hint="eastAsia" w:ascii="仿宋" w:hAnsi="仿宋" w:eastAsia="仿宋" w:cs="仿宋"/>
          <w:color w:val="000000"/>
          <w:sz w:val="32"/>
          <w:szCs w:val="32"/>
          <w:lang w:eastAsia="zh-CN"/>
        </w:rPr>
        <w:t>情形</w:t>
      </w:r>
      <w:r>
        <w:rPr>
          <w:rFonts w:hint="eastAsia" w:ascii="仿宋" w:hAnsi="仿宋" w:eastAsia="仿宋" w:cs="仿宋"/>
          <w:color w:val="000000"/>
          <w:sz w:val="32"/>
          <w:szCs w:val="32"/>
        </w:rPr>
        <w:t>之一的，原发证卫生健康行政部门不予延续卫生许可证：</w:t>
      </w:r>
    </w:p>
    <w:p>
      <w:pPr>
        <w:pStyle w:val="6"/>
        <w:widowControl/>
        <w:spacing w:before="0" w:beforeAutospacing="0" w:after="0" w:afterAutospacing="0"/>
        <w:ind w:firstLine="632"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rPr>
        <w:t>（一）逾期提出延续申请的，按新申请卫生许可证程序办理；</w:t>
      </w:r>
    </w:p>
    <w:p>
      <w:pPr>
        <w:pStyle w:val="6"/>
        <w:widowControl/>
        <w:spacing w:before="0" w:beforeAutospacing="0" w:after="0" w:afterAutospacing="0"/>
        <w:ind w:firstLine="632" w:firstLineChars="200"/>
        <w:jc w:val="both"/>
        <w:rPr>
          <w:rFonts w:hint="eastAsia" w:ascii="仿宋" w:hAnsi="仿宋" w:eastAsia="仿宋" w:cs="仿宋"/>
          <w:color w:val="auto"/>
          <w:sz w:val="32"/>
          <w:szCs w:val="32"/>
        </w:rPr>
      </w:pPr>
      <w:r>
        <w:rPr>
          <w:rFonts w:hint="eastAsia" w:ascii="仿宋" w:hAnsi="仿宋" w:eastAsia="仿宋" w:cs="仿宋"/>
          <w:color w:val="000000"/>
          <w:sz w:val="32"/>
          <w:szCs w:val="32"/>
        </w:rPr>
        <w:t>（二）未在规定期限内提交经营场所检测报告（包括集中空调通风系统卫生检测或</w:t>
      </w:r>
      <w:r>
        <w:rPr>
          <w:rFonts w:hint="eastAsia" w:ascii="仿宋" w:hAnsi="仿宋" w:eastAsia="仿宋" w:cs="仿宋"/>
          <w:color w:val="auto"/>
          <w:sz w:val="32"/>
          <w:szCs w:val="32"/>
        </w:rPr>
        <w:t>评价报告），或从业人员名单和健康合格证明的；</w:t>
      </w:r>
    </w:p>
    <w:p>
      <w:pPr>
        <w:pStyle w:val="6"/>
        <w:widowControl/>
        <w:spacing w:before="0" w:beforeAutospacing="0" w:after="0" w:afterAutospacing="0"/>
        <w:ind w:firstLine="632"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（三）</w:t>
      </w:r>
      <w:r>
        <w:rPr>
          <w:rFonts w:hint="eastAsia" w:ascii="仿宋" w:hAnsi="仿宋" w:eastAsia="仿宋" w:cs="仿宋"/>
          <w:color w:val="000000"/>
          <w:sz w:val="32"/>
          <w:szCs w:val="32"/>
        </w:rPr>
        <w:t>提供虚假材料的</w:t>
      </w:r>
      <w:r>
        <w:rPr>
          <w:rFonts w:hint="eastAsia" w:ascii="仿宋" w:hAnsi="仿宋" w:eastAsia="仿宋" w:cs="仿宋"/>
          <w:color w:val="000000"/>
          <w:sz w:val="32"/>
          <w:szCs w:val="32"/>
          <w:lang w:eastAsia="zh-CN"/>
        </w:rPr>
        <w:t>。</w:t>
      </w:r>
    </w:p>
    <w:p>
      <w:pPr>
        <w:pStyle w:val="6"/>
        <w:widowControl/>
        <w:spacing w:before="0" w:beforeAutospacing="0" w:after="0" w:afterAutospacing="0"/>
        <w:ind w:firstLine="632" w:firstLineChars="200"/>
        <w:jc w:val="both"/>
        <w:rPr>
          <w:rFonts w:hint="eastAsia" w:ascii="仿宋" w:hAnsi="仿宋" w:eastAsia="仿宋" w:cs="仿宋"/>
          <w:color w:val="000000"/>
          <w:sz w:val="32"/>
          <w:szCs w:val="32"/>
        </w:rPr>
      </w:pPr>
      <w:r>
        <w:rPr>
          <w:rFonts w:hint="eastAsia" w:ascii="黑体" w:hAnsi="黑体" w:eastAsia="黑体" w:cs="黑体"/>
          <w:b w:val="0"/>
          <w:bCs w:val="0"/>
          <w:color w:val="000000"/>
          <w:sz w:val="32"/>
          <w:szCs w:val="32"/>
          <w:lang w:eastAsia="zh-CN"/>
        </w:rPr>
        <w:t>第十二条</w:t>
      </w:r>
      <w:r>
        <w:rPr>
          <w:rFonts w:hint="eastAsia" w:ascii="仿宋" w:hAnsi="仿宋" w:eastAsia="仿宋" w:cs="仿宋"/>
          <w:color w:val="000000"/>
          <w:sz w:val="32"/>
          <w:szCs w:val="32"/>
        </w:rPr>
        <w:t xml:space="preserve">  公共场所经营单位名称、法定代表人或者负责人</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地址名称（非迁址，如变更门牌或路名）等发生变更的，应当向原发证卫生健康行政部门提出变更申请并提交以下材料：</w:t>
      </w:r>
    </w:p>
    <w:p>
      <w:pPr>
        <w:pStyle w:val="6"/>
        <w:widowControl/>
        <w:spacing w:before="0" w:beforeAutospacing="0" w:after="0" w:afterAutospacing="0"/>
        <w:ind w:firstLine="632" w:firstLineChars="200"/>
        <w:jc w:val="both"/>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 xml:space="preserve"> (一）</w:t>
      </w:r>
      <w:r>
        <w:rPr>
          <w:rFonts w:hint="eastAsia" w:ascii="仿宋" w:hAnsi="仿宋" w:eastAsia="仿宋" w:cs="仿宋"/>
          <w:color w:val="000000"/>
          <w:sz w:val="32"/>
          <w:szCs w:val="32"/>
          <w:lang w:eastAsia="zh-CN"/>
        </w:rPr>
        <w:t>宁夏</w:t>
      </w:r>
      <w:r>
        <w:rPr>
          <w:rFonts w:hint="eastAsia" w:ascii="仿宋" w:hAnsi="仿宋" w:eastAsia="仿宋" w:cs="仿宋"/>
          <w:color w:val="000000"/>
          <w:sz w:val="32"/>
          <w:szCs w:val="32"/>
        </w:rPr>
        <w:t>公共场所卫生许可</w:t>
      </w:r>
      <w:r>
        <w:rPr>
          <w:rFonts w:hint="eastAsia" w:ascii="仿宋" w:hAnsi="仿宋" w:eastAsia="仿宋" w:cs="仿宋"/>
          <w:color w:val="000000"/>
          <w:sz w:val="32"/>
          <w:szCs w:val="32"/>
          <w:lang w:eastAsia="zh-CN"/>
        </w:rPr>
        <w:t>证（</w:t>
      </w:r>
      <w:r>
        <w:rPr>
          <w:rFonts w:hint="eastAsia" w:ascii="仿宋" w:hAnsi="仿宋" w:eastAsia="仿宋" w:cs="仿宋"/>
          <w:color w:val="000000"/>
          <w:sz w:val="32"/>
          <w:szCs w:val="32"/>
        </w:rPr>
        <w:t>变更</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申请表</w:t>
      </w:r>
      <w:r>
        <w:rPr>
          <w:rFonts w:hint="eastAsia" w:ascii="仿宋" w:hAnsi="仿宋" w:eastAsia="仿宋" w:cs="仿宋"/>
          <w:color w:val="000000"/>
          <w:sz w:val="32"/>
          <w:szCs w:val="32"/>
          <w:lang w:eastAsia="zh-CN"/>
        </w:rPr>
        <w:t>》；</w:t>
      </w:r>
    </w:p>
    <w:p>
      <w:pPr>
        <w:pStyle w:val="6"/>
        <w:widowControl/>
        <w:spacing w:before="0" w:beforeAutospacing="0" w:after="0" w:afterAutospacing="0"/>
        <w:ind w:firstLine="632"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rPr>
        <w:t>（二）</w:t>
      </w:r>
      <w:r>
        <w:rPr>
          <w:rFonts w:hint="eastAsia" w:ascii="仿宋" w:hAnsi="仿宋" w:eastAsia="仿宋" w:cs="仿宋"/>
          <w:color w:val="000000"/>
          <w:sz w:val="32"/>
          <w:szCs w:val="32"/>
          <w:lang w:val="en-US" w:eastAsia="zh-CN"/>
        </w:rPr>
        <w:t>《公共场所卫生许可证》原件</w:t>
      </w:r>
      <w:r>
        <w:rPr>
          <w:rFonts w:hint="eastAsia" w:ascii="仿宋" w:hAnsi="仿宋" w:eastAsia="仿宋" w:cs="仿宋"/>
          <w:color w:val="000000"/>
          <w:sz w:val="32"/>
          <w:szCs w:val="32"/>
        </w:rPr>
        <w:t>；</w:t>
      </w:r>
    </w:p>
    <w:p>
      <w:pPr>
        <w:pStyle w:val="6"/>
        <w:widowControl/>
        <w:spacing w:before="0" w:beforeAutospacing="0" w:after="0" w:afterAutospacing="0"/>
        <w:ind w:firstLine="632"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三</w:t>
      </w:r>
      <w:r>
        <w:rPr>
          <w:rFonts w:hint="eastAsia" w:ascii="仿宋" w:hAnsi="仿宋" w:eastAsia="仿宋" w:cs="仿宋"/>
          <w:color w:val="000000"/>
          <w:sz w:val="32"/>
          <w:szCs w:val="32"/>
        </w:rPr>
        <w:t>）变更后的</w:t>
      </w:r>
      <w:r>
        <w:rPr>
          <w:rFonts w:hint="eastAsia" w:ascii="仿宋" w:hAnsi="仿宋" w:eastAsia="仿宋" w:cs="仿宋"/>
          <w:color w:val="auto"/>
          <w:sz w:val="32"/>
          <w:szCs w:val="32"/>
        </w:rPr>
        <w:t>营业执照</w:t>
      </w:r>
      <w:r>
        <w:rPr>
          <w:rFonts w:hint="eastAsia" w:ascii="仿宋" w:hAnsi="仿宋" w:eastAsia="仿宋" w:cs="仿宋"/>
          <w:color w:val="auto"/>
          <w:sz w:val="32"/>
          <w:szCs w:val="32"/>
          <w:lang w:eastAsia="zh-CN"/>
        </w:rPr>
        <w:t>正副本原件及</w:t>
      </w:r>
      <w:r>
        <w:rPr>
          <w:rFonts w:hint="eastAsia" w:ascii="仿宋" w:hAnsi="仿宋" w:eastAsia="仿宋" w:cs="仿宋"/>
          <w:color w:val="auto"/>
          <w:sz w:val="32"/>
          <w:szCs w:val="32"/>
        </w:rPr>
        <w:t>复印件、法</w:t>
      </w:r>
      <w:r>
        <w:rPr>
          <w:rFonts w:hint="eastAsia" w:ascii="仿宋" w:hAnsi="仿宋" w:eastAsia="仿宋" w:cs="仿宋"/>
          <w:color w:val="000000"/>
          <w:sz w:val="32"/>
          <w:szCs w:val="32"/>
        </w:rPr>
        <w:t xml:space="preserve">定代表人或者负责人身份证明复印件和变更情况说明； </w:t>
      </w:r>
    </w:p>
    <w:p>
      <w:pPr>
        <w:pStyle w:val="6"/>
        <w:widowControl/>
        <w:spacing w:before="0" w:beforeAutospacing="0" w:after="0" w:afterAutospacing="0"/>
        <w:ind w:firstLine="632"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四</w:t>
      </w:r>
      <w:r>
        <w:rPr>
          <w:rFonts w:hint="eastAsia" w:ascii="仿宋" w:hAnsi="仿宋" w:eastAsia="仿宋" w:cs="仿宋"/>
          <w:color w:val="000000"/>
          <w:sz w:val="32"/>
          <w:szCs w:val="32"/>
        </w:rPr>
        <w:t>）委托办理的，提供授权委托书及受委托人身份证明。</w:t>
      </w:r>
    </w:p>
    <w:p>
      <w:pPr>
        <w:pStyle w:val="6"/>
        <w:widowControl/>
        <w:spacing w:before="0" w:beforeAutospacing="0" w:after="0" w:afterAutospacing="0"/>
        <w:ind w:firstLine="632"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rPr>
        <w:t>公共场所经营者变更经营项目、经营场所地点的，应当向县级以上卫生健康行政部门重新申请</w:t>
      </w:r>
      <w:r>
        <w:rPr>
          <w:rFonts w:hint="eastAsia" w:ascii="仿宋" w:hAnsi="仿宋" w:eastAsia="仿宋" w:cs="仿宋"/>
          <w:color w:val="000000"/>
          <w:sz w:val="32"/>
          <w:szCs w:val="32"/>
          <w:lang w:eastAsia="zh-CN"/>
        </w:rPr>
        <w:t>公共场所</w:t>
      </w:r>
      <w:r>
        <w:rPr>
          <w:rFonts w:hint="eastAsia" w:ascii="仿宋" w:hAnsi="仿宋" w:eastAsia="仿宋" w:cs="仿宋"/>
          <w:color w:val="000000"/>
          <w:sz w:val="32"/>
          <w:szCs w:val="32"/>
        </w:rPr>
        <w:t>卫生许可证。</w:t>
      </w:r>
    </w:p>
    <w:p>
      <w:pPr>
        <w:pStyle w:val="6"/>
        <w:widowControl/>
        <w:spacing w:before="0" w:beforeAutospacing="0" w:after="0" w:afterAutospacing="0"/>
        <w:ind w:firstLine="632"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rPr>
        <w:t>变更后的卫生许可证编号、有效期限不变，原卫生许可证收回。</w:t>
      </w:r>
    </w:p>
    <w:p>
      <w:pPr>
        <w:pStyle w:val="6"/>
        <w:widowControl/>
        <w:spacing w:before="0" w:beforeAutospacing="0" w:after="0" w:afterAutospacing="0"/>
        <w:ind w:firstLine="632" w:firstLineChars="200"/>
        <w:jc w:val="both"/>
        <w:rPr>
          <w:rFonts w:hint="eastAsia" w:ascii="仿宋" w:hAnsi="仿宋" w:eastAsia="仿宋" w:cs="仿宋"/>
          <w:color w:val="000000"/>
          <w:sz w:val="32"/>
          <w:szCs w:val="32"/>
        </w:rPr>
      </w:pPr>
      <w:r>
        <w:rPr>
          <w:rFonts w:hint="eastAsia" w:ascii="黑体" w:hAnsi="黑体" w:eastAsia="黑体" w:cs="黑体"/>
          <w:b w:val="0"/>
          <w:bCs w:val="0"/>
          <w:color w:val="000000"/>
          <w:sz w:val="32"/>
          <w:szCs w:val="32"/>
          <w:lang w:eastAsia="zh-CN"/>
        </w:rPr>
        <w:t>第十三条</w:t>
      </w:r>
      <w:r>
        <w:rPr>
          <w:rFonts w:hint="eastAsia" w:ascii="仿宋" w:hAnsi="仿宋" w:eastAsia="仿宋" w:cs="仿宋"/>
          <w:color w:val="000000"/>
          <w:sz w:val="32"/>
          <w:szCs w:val="32"/>
        </w:rPr>
        <w:t xml:space="preserve">  公共场所经营单位卫生许可证遗失或损坏的，应及时向原发证卫生健康行政部门申请补发，并提交以下资料：</w:t>
      </w:r>
    </w:p>
    <w:p>
      <w:pPr>
        <w:pStyle w:val="6"/>
        <w:widowControl/>
        <w:spacing w:before="0" w:beforeAutospacing="0" w:after="0" w:afterAutospacing="0"/>
        <w:ind w:firstLine="632"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rPr>
        <w:t>（一）</w:t>
      </w:r>
      <w:r>
        <w:rPr>
          <w:rFonts w:hint="eastAsia" w:ascii="仿宋" w:hAnsi="仿宋" w:eastAsia="仿宋" w:cs="仿宋"/>
          <w:color w:val="000000"/>
          <w:sz w:val="32"/>
          <w:szCs w:val="32"/>
          <w:lang w:eastAsia="zh-CN"/>
        </w:rPr>
        <w:t>《宁夏</w:t>
      </w:r>
      <w:r>
        <w:rPr>
          <w:rFonts w:hint="eastAsia" w:ascii="仿宋" w:hAnsi="仿宋" w:eastAsia="仿宋" w:cs="仿宋"/>
          <w:color w:val="000000"/>
          <w:sz w:val="32"/>
          <w:szCs w:val="32"/>
        </w:rPr>
        <w:t>公共场所卫生许可</w:t>
      </w:r>
      <w:r>
        <w:rPr>
          <w:rFonts w:hint="eastAsia" w:ascii="仿宋" w:hAnsi="仿宋" w:eastAsia="仿宋" w:cs="仿宋"/>
          <w:color w:val="000000"/>
          <w:sz w:val="32"/>
          <w:szCs w:val="32"/>
          <w:lang w:eastAsia="zh-CN"/>
        </w:rPr>
        <w:t>证（</w:t>
      </w:r>
      <w:r>
        <w:rPr>
          <w:rFonts w:hint="eastAsia" w:ascii="仿宋" w:hAnsi="仿宋" w:eastAsia="仿宋" w:cs="仿宋"/>
          <w:color w:val="000000"/>
          <w:sz w:val="32"/>
          <w:szCs w:val="32"/>
        </w:rPr>
        <w:t>补发</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申请表</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w:t>
      </w:r>
    </w:p>
    <w:p>
      <w:pPr>
        <w:pStyle w:val="6"/>
        <w:widowControl/>
        <w:spacing w:before="0" w:beforeAutospacing="0" w:after="0" w:afterAutospacing="0"/>
        <w:ind w:firstLine="632" w:firstLineChars="200"/>
        <w:jc w:val="both"/>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（二）</w:t>
      </w:r>
      <w:r>
        <w:rPr>
          <w:rFonts w:hint="eastAsia" w:ascii="仿宋" w:hAnsi="仿宋" w:eastAsia="仿宋" w:cs="仿宋"/>
          <w:color w:val="000000"/>
          <w:sz w:val="32"/>
          <w:szCs w:val="32"/>
          <w:lang w:eastAsia="zh-CN"/>
        </w:rPr>
        <w:t>营业执照正副本原件及复印件；</w:t>
      </w:r>
    </w:p>
    <w:p>
      <w:pPr>
        <w:pStyle w:val="6"/>
        <w:widowControl/>
        <w:spacing w:before="0" w:beforeAutospacing="0" w:after="0" w:afterAutospacing="0"/>
        <w:ind w:firstLine="632"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（三）</w:t>
      </w:r>
      <w:r>
        <w:rPr>
          <w:rFonts w:hint="eastAsia" w:ascii="仿宋" w:hAnsi="仿宋" w:eastAsia="仿宋" w:cs="仿宋"/>
          <w:color w:val="000000"/>
          <w:sz w:val="32"/>
          <w:szCs w:val="32"/>
        </w:rPr>
        <w:t>法定代表人或负责人身份证明复印件；</w:t>
      </w:r>
    </w:p>
    <w:p>
      <w:pPr>
        <w:pStyle w:val="6"/>
        <w:widowControl/>
        <w:spacing w:before="0" w:beforeAutospacing="0" w:after="0" w:afterAutospacing="0"/>
        <w:ind w:firstLine="632"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四</w:t>
      </w:r>
      <w:r>
        <w:rPr>
          <w:rFonts w:hint="eastAsia" w:ascii="仿宋" w:hAnsi="仿宋" w:eastAsia="仿宋" w:cs="仿宋"/>
          <w:color w:val="000000"/>
          <w:sz w:val="32"/>
          <w:szCs w:val="32"/>
        </w:rPr>
        <w:t>）损坏了的卫生许可证或复印件；</w:t>
      </w:r>
    </w:p>
    <w:p>
      <w:pPr>
        <w:pStyle w:val="6"/>
        <w:widowControl/>
        <w:spacing w:before="0" w:beforeAutospacing="0" w:after="0" w:afterAutospacing="0"/>
        <w:ind w:firstLine="632"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五</w:t>
      </w:r>
      <w:r>
        <w:rPr>
          <w:rFonts w:hint="eastAsia" w:ascii="仿宋" w:hAnsi="仿宋" w:eastAsia="仿宋" w:cs="仿宋"/>
          <w:color w:val="000000"/>
          <w:sz w:val="32"/>
          <w:szCs w:val="32"/>
        </w:rPr>
        <w:t>）委托办理的，提供授权委托书及受委托人身份证明。</w:t>
      </w:r>
    </w:p>
    <w:p>
      <w:pPr>
        <w:pStyle w:val="6"/>
        <w:widowControl/>
        <w:spacing w:before="0" w:beforeAutospacing="0" w:after="0" w:afterAutospacing="0"/>
        <w:ind w:firstLine="632"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rPr>
        <w:t>补发的卫生许可证沿用原证号，批准日期为准予补发日期，并在该日期后打印“补发”字样，原有效期限不变。</w:t>
      </w:r>
    </w:p>
    <w:p>
      <w:pPr>
        <w:pStyle w:val="6"/>
        <w:widowControl/>
        <w:spacing w:before="0" w:beforeAutospacing="0" w:after="0" w:afterAutospacing="0"/>
        <w:ind w:firstLine="632" w:firstLineChars="200"/>
        <w:jc w:val="both"/>
        <w:rPr>
          <w:rFonts w:hint="eastAsia" w:ascii="仿宋" w:hAnsi="仿宋" w:eastAsia="仿宋" w:cs="仿宋"/>
          <w:color w:val="000000"/>
          <w:sz w:val="32"/>
          <w:szCs w:val="32"/>
        </w:rPr>
      </w:pPr>
      <w:r>
        <w:rPr>
          <w:rFonts w:hint="eastAsia" w:ascii="黑体" w:hAnsi="黑体" w:eastAsia="黑体" w:cs="黑体"/>
          <w:b w:val="0"/>
          <w:bCs w:val="0"/>
          <w:color w:val="000000"/>
          <w:sz w:val="32"/>
          <w:szCs w:val="32"/>
          <w:lang w:eastAsia="zh-CN"/>
        </w:rPr>
        <w:t>第十四条</w:t>
      </w:r>
      <w:r>
        <w:rPr>
          <w:rFonts w:hint="eastAsia" w:ascii="仿宋" w:hAnsi="仿宋" w:eastAsia="仿宋" w:cs="仿宋"/>
          <w:color w:val="000000"/>
          <w:sz w:val="32"/>
          <w:szCs w:val="32"/>
        </w:rPr>
        <w:t xml:space="preserve">  有下列</w:t>
      </w:r>
      <w:r>
        <w:rPr>
          <w:rFonts w:hint="eastAsia" w:ascii="仿宋" w:hAnsi="仿宋" w:eastAsia="仿宋" w:cs="仿宋"/>
          <w:color w:val="000000"/>
          <w:sz w:val="32"/>
          <w:szCs w:val="32"/>
          <w:lang w:eastAsia="zh-CN"/>
        </w:rPr>
        <w:t>情形</w:t>
      </w:r>
      <w:r>
        <w:rPr>
          <w:rFonts w:hint="eastAsia" w:ascii="仿宋" w:hAnsi="仿宋" w:eastAsia="仿宋" w:cs="仿宋"/>
          <w:color w:val="000000"/>
          <w:sz w:val="32"/>
          <w:szCs w:val="32"/>
        </w:rPr>
        <w:t>之一的，原发证卫生健康行政部门应当注销其卫生许可证：</w:t>
      </w:r>
    </w:p>
    <w:p>
      <w:pPr>
        <w:pStyle w:val="6"/>
        <w:widowControl/>
        <w:spacing w:before="0" w:beforeAutospacing="0" w:after="0" w:afterAutospacing="0"/>
        <w:ind w:firstLine="632"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rPr>
        <w:t>（一）《中华人民共和国行政许可法》第七十条规定的情形之一的；</w:t>
      </w:r>
    </w:p>
    <w:p>
      <w:pPr>
        <w:pStyle w:val="6"/>
        <w:widowControl/>
        <w:spacing w:before="0" w:beforeAutospacing="0" w:after="0" w:afterAutospacing="0"/>
        <w:ind w:firstLine="632"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rPr>
        <w:t>（二）被市场监督管理部门注销或吊销营业执照的；</w:t>
      </w:r>
    </w:p>
    <w:p>
      <w:pPr>
        <w:pStyle w:val="6"/>
        <w:widowControl/>
        <w:spacing w:before="0" w:beforeAutospacing="0" w:after="0" w:afterAutospacing="0"/>
        <w:ind w:firstLine="632"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rPr>
        <w:t>（三）经营者自行提出注销申请的。</w:t>
      </w:r>
    </w:p>
    <w:p>
      <w:pPr>
        <w:pStyle w:val="6"/>
        <w:widowControl/>
        <w:spacing w:before="0" w:beforeAutospacing="0" w:after="0" w:afterAutospacing="0"/>
        <w:ind w:firstLine="632" w:firstLineChars="200"/>
        <w:jc w:val="both"/>
        <w:rPr>
          <w:rFonts w:hint="eastAsia" w:ascii="仿宋" w:hAnsi="仿宋" w:eastAsia="仿宋" w:cs="仿宋"/>
          <w:color w:val="000000"/>
          <w:sz w:val="32"/>
          <w:szCs w:val="32"/>
        </w:rPr>
      </w:pPr>
      <w:r>
        <w:rPr>
          <w:rFonts w:hint="eastAsia" w:ascii="黑体" w:hAnsi="黑体" w:eastAsia="黑体" w:cs="黑体"/>
          <w:b w:val="0"/>
          <w:bCs w:val="0"/>
          <w:color w:val="000000"/>
          <w:sz w:val="32"/>
          <w:szCs w:val="32"/>
          <w:lang w:eastAsia="zh-CN"/>
        </w:rPr>
        <w:t>第十五条</w:t>
      </w:r>
      <w:r>
        <w:rPr>
          <w:rFonts w:hint="eastAsia" w:ascii="仿宋" w:hAnsi="仿宋" w:eastAsia="仿宋" w:cs="仿宋"/>
          <w:color w:val="000000"/>
          <w:sz w:val="32"/>
          <w:szCs w:val="32"/>
        </w:rPr>
        <w:t xml:space="preserve">  公共场所经营者申请注销卫生许可证或经营项目的，应提交以下材料：</w:t>
      </w:r>
    </w:p>
    <w:p>
      <w:pPr>
        <w:pStyle w:val="6"/>
        <w:widowControl/>
        <w:spacing w:before="0" w:beforeAutospacing="0" w:after="0" w:afterAutospacing="0"/>
        <w:ind w:firstLine="632"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rPr>
        <w:t>（一）</w:t>
      </w:r>
      <w:r>
        <w:rPr>
          <w:rFonts w:hint="eastAsia" w:ascii="仿宋" w:hAnsi="仿宋" w:eastAsia="仿宋" w:cs="仿宋"/>
          <w:color w:val="000000"/>
          <w:sz w:val="32"/>
          <w:szCs w:val="32"/>
          <w:lang w:eastAsia="zh-CN"/>
        </w:rPr>
        <w:t>《宁夏</w:t>
      </w:r>
      <w:r>
        <w:rPr>
          <w:rFonts w:hint="eastAsia" w:ascii="仿宋" w:hAnsi="仿宋" w:eastAsia="仿宋" w:cs="仿宋"/>
          <w:color w:val="000000"/>
          <w:sz w:val="32"/>
          <w:szCs w:val="32"/>
        </w:rPr>
        <w:t>公共场所卫生许可</w:t>
      </w:r>
      <w:r>
        <w:rPr>
          <w:rFonts w:hint="eastAsia" w:ascii="仿宋" w:hAnsi="仿宋" w:eastAsia="仿宋" w:cs="仿宋"/>
          <w:color w:val="000000"/>
          <w:sz w:val="32"/>
          <w:szCs w:val="32"/>
          <w:lang w:eastAsia="zh-CN"/>
        </w:rPr>
        <w:t>证（</w:t>
      </w:r>
      <w:r>
        <w:rPr>
          <w:rFonts w:hint="eastAsia" w:ascii="仿宋" w:hAnsi="仿宋" w:eastAsia="仿宋" w:cs="仿宋"/>
          <w:color w:val="000000"/>
          <w:sz w:val="32"/>
          <w:szCs w:val="32"/>
        </w:rPr>
        <w:t>注销</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申请表</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w:t>
      </w:r>
    </w:p>
    <w:p>
      <w:pPr>
        <w:pStyle w:val="6"/>
        <w:widowControl/>
        <w:spacing w:before="0" w:beforeAutospacing="0" w:after="0" w:afterAutospacing="0"/>
        <w:ind w:firstLine="632"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rPr>
        <w:t>（二）</w:t>
      </w:r>
      <w:r>
        <w:rPr>
          <w:rFonts w:hint="eastAsia" w:ascii="仿宋" w:hAnsi="仿宋" w:eastAsia="仿宋" w:cs="仿宋"/>
          <w:color w:val="000000"/>
          <w:sz w:val="32"/>
          <w:szCs w:val="32"/>
          <w:lang w:val="en-US" w:eastAsia="zh-CN"/>
        </w:rPr>
        <w:t>《公共场所卫生许可证》原件</w:t>
      </w:r>
      <w:r>
        <w:rPr>
          <w:rFonts w:hint="eastAsia" w:ascii="仿宋" w:hAnsi="仿宋" w:eastAsia="仿宋" w:cs="仿宋"/>
          <w:color w:val="000000"/>
          <w:sz w:val="32"/>
          <w:szCs w:val="32"/>
        </w:rPr>
        <w:t>；</w:t>
      </w:r>
    </w:p>
    <w:p>
      <w:pPr>
        <w:pStyle w:val="6"/>
        <w:widowControl/>
        <w:spacing w:before="0" w:beforeAutospacing="0" w:after="0" w:afterAutospacing="0"/>
        <w:ind w:firstLine="632"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rPr>
        <w:t>（三）法定代表人或负责人身份证明复印件；</w:t>
      </w:r>
    </w:p>
    <w:p>
      <w:pPr>
        <w:tabs>
          <w:tab w:val="left" w:pos="5771"/>
        </w:tabs>
        <w:ind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四</w:t>
      </w:r>
      <w:r>
        <w:rPr>
          <w:rFonts w:hint="eastAsia" w:ascii="仿宋" w:hAnsi="仿宋" w:eastAsia="仿宋" w:cs="仿宋"/>
          <w:color w:val="000000"/>
          <w:sz w:val="32"/>
          <w:szCs w:val="32"/>
        </w:rPr>
        <w:t>）委托办理的，提供授权委托书及受委托人身份证明。</w:t>
      </w:r>
    </w:p>
    <w:p>
      <w:pPr>
        <w:pStyle w:val="6"/>
        <w:widowControl/>
        <w:spacing w:before="0" w:beforeAutospacing="0" w:after="0" w:afterAutospacing="0"/>
        <w:ind w:firstLine="632"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rPr>
        <w:t>经审查符合条件的，卫生健康行政部门应当予以注销并出具准予注销行政许可决定。</w:t>
      </w:r>
    </w:p>
    <w:p>
      <w:pPr>
        <w:pStyle w:val="6"/>
        <w:widowControl/>
        <w:numPr>
          <w:ilvl w:val="0"/>
          <w:numId w:val="0"/>
        </w:numPr>
        <w:spacing w:before="0" w:beforeAutospacing="0" w:after="0" w:afterAutospacing="0"/>
        <w:ind w:firstLine="642"/>
        <w:jc w:val="both"/>
        <w:rPr>
          <w:rFonts w:hint="eastAsia" w:ascii="仿宋" w:hAnsi="仿宋" w:eastAsia="仿宋" w:cs="仿宋"/>
          <w:color w:val="000000"/>
          <w:sz w:val="32"/>
          <w:szCs w:val="32"/>
        </w:rPr>
      </w:pPr>
      <w:r>
        <w:rPr>
          <w:rFonts w:hint="eastAsia" w:ascii="黑体" w:hAnsi="黑体" w:eastAsia="黑体" w:cs="黑体"/>
          <w:b w:val="0"/>
          <w:bCs w:val="0"/>
          <w:color w:val="000000"/>
          <w:sz w:val="32"/>
          <w:szCs w:val="32"/>
          <w:lang w:eastAsia="zh-CN"/>
        </w:rPr>
        <w:t>第十六条</w:t>
      </w:r>
      <w:r>
        <w:rPr>
          <w:rFonts w:hint="eastAsia" w:ascii="仿宋" w:hAnsi="仿宋" w:eastAsia="仿宋" w:cs="仿宋"/>
          <w:color w:val="000000"/>
          <w:sz w:val="32"/>
          <w:szCs w:val="32"/>
        </w:rPr>
        <w:t xml:space="preserve"> 卫生健康行政部门依法作出新</w:t>
      </w:r>
      <w:r>
        <w:rPr>
          <w:rFonts w:hint="eastAsia" w:ascii="仿宋" w:hAnsi="仿宋" w:eastAsia="仿宋" w:cs="仿宋"/>
          <w:color w:val="000000"/>
          <w:sz w:val="32"/>
          <w:szCs w:val="32"/>
          <w:lang w:eastAsia="zh-CN"/>
        </w:rPr>
        <w:t>办</w:t>
      </w:r>
      <w:r>
        <w:rPr>
          <w:rFonts w:hint="eastAsia" w:ascii="仿宋" w:hAnsi="仿宋" w:eastAsia="仿宋" w:cs="仿宋"/>
          <w:color w:val="000000"/>
          <w:sz w:val="32"/>
          <w:szCs w:val="32"/>
        </w:rPr>
        <w:t>、延续、变更和注销卫生许可证决定的，应当及时将公共场所单位名称、地址、许可证号、许可项目等相关信息予以公示。</w:t>
      </w:r>
    </w:p>
    <w:p>
      <w:pPr>
        <w:pStyle w:val="6"/>
        <w:widowControl/>
        <w:numPr>
          <w:ilvl w:val="0"/>
          <w:numId w:val="0"/>
        </w:numPr>
        <w:spacing w:before="0" w:beforeAutospacing="0" w:after="0" w:afterAutospacing="0"/>
        <w:ind w:firstLine="642"/>
        <w:jc w:val="both"/>
        <w:rPr>
          <w:rFonts w:hint="eastAsia" w:ascii="仿宋" w:hAnsi="仿宋" w:eastAsia="仿宋" w:cs="仿宋"/>
          <w:color w:val="000000"/>
          <w:sz w:val="32"/>
          <w:szCs w:val="32"/>
        </w:rPr>
      </w:pPr>
      <w:r>
        <w:rPr>
          <w:rFonts w:hint="eastAsia" w:ascii="黑体" w:hAnsi="黑体" w:eastAsia="黑体" w:cs="黑体"/>
          <w:b w:val="0"/>
          <w:bCs w:val="0"/>
          <w:color w:val="000000"/>
          <w:sz w:val="32"/>
          <w:szCs w:val="32"/>
          <w:lang w:eastAsia="zh-CN"/>
        </w:rPr>
        <w:t>第十七条</w:t>
      </w:r>
      <w:r>
        <w:rPr>
          <w:rFonts w:hint="eastAsia" w:ascii="仿宋" w:hAnsi="仿宋" w:eastAsia="仿宋" w:cs="仿宋"/>
          <w:b/>
          <w:color w:val="000000"/>
          <w:sz w:val="32"/>
          <w:szCs w:val="32"/>
          <w:lang w:val="en-US" w:eastAsia="zh-CN"/>
        </w:rPr>
        <w:t xml:space="preserve">  </w:t>
      </w:r>
      <w:r>
        <w:rPr>
          <w:rFonts w:hint="eastAsia" w:ascii="仿宋" w:hAnsi="仿宋" w:eastAsia="仿宋" w:cs="仿宋"/>
          <w:color w:val="000000"/>
          <w:kern w:val="0"/>
          <w:sz w:val="32"/>
          <w:szCs w:val="32"/>
        </w:rPr>
        <w:t>卫生行政许可程序结束后，</w:t>
      </w:r>
      <w:r>
        <w:rPr>
          <w:rFonts w:hint="eastAsia" w:ascii="仿宋" w:hAnsi="仿宋" w:eastAsia="仿宋" w:cs="仿宋"/>
          <w:color w:val="000000"/>
          <w:kern w:val="0"/>
          <w:sz w:val="32"/>
          <w:szCs w:val="32"/>
          <w:lang w:eastAsia="zh-CN"/>
        </w:rPr>
        <w:t>县级以上卫</w:t>
      </w:r>
      <w:r>
        <w:rPr>
          <w:rFonts w:hint="eastAsia" w:ascii="仿宋" w:hAnsi="仿宋" w:eastAsia="仿宋" w:cs="仿宋"/>
          <w:color w:val="000000"/>
          <w:sz w:val="32"/>
          <w:szCs w:val="32"/>
        </w:rPr>
        <w:t>生健康行政部门</w:t>
      </w:r>
      <w:r>
        <w:rPr>
          <w:rFonts w:hint="eastAsia" w:ascii="仿宋" w:hAnsi="仿宋" w:eastAsia="仿宋" w:cs="仿宋"/>
          <w:color w:val="000000"/>
          <w:kern w:val="0"/>
          <w:sz w:val="32"/>
          <w:szCs w:val="32"/>
        </w:rPr>
        <w:t>在5日内将</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公共场所</w:t>
      </w:r>
      <w:r>
        <w:rPr>
          <w:rFonts w:hint="eastAsia" w:ascii="仿宋" w:hAnsi="仿宋" w:eastAsia="仿宋" w:cs="仿宋"/>
          <w:color w:val="auto"/>
          <w:kern w:val="0"/>
          <w:sz w:val="32"/>
          <w:szCs w:val="32"/>
        </w:rPr>
        <w:t>被监督单位信息卡”</w:t>
      </w:r>
      <w:r>
        <w:rPr>
          <w:rFonts w:hint="eastAsia" w:ascii="仿宋" w:hAnsi="仿宋" w:eastAsia="仿宋" w:cs="仿宋"/>
          <w:color w:val="000000"/>
          <w:kern w:val="0"/>
          <w:sz w:val="32"/>
          <w:szCs w:val="32"/>
        </w:rPr>
        <w:t>的内容填报至国家卫生计生监督信息报告系统，</w:t>
      </w:r>
      <w:r>
        <w:rPr>
          <w:rFonts w:hint="eastAsia" w:ascii="仿宋" w:hAnsi="仿宋" w:eastAsia="仿宋" w:cs="仿宋"/>
          <w:color w:val="000000"/>
          <w:kern w:val="0"/>
          <w:sz w:val="32"/>
          <w:szCs w:val="32"/>
          <w:lang w:eastAsia="zh-CN"/>
        </w:rPr>
        <w:t>县级以上卫生健康行政部门或其指定的监督执法机构应当</w:t>
      </w:r>
      <w:r>
        <w:rPr>
          <w:rFonts w:hint="eastAsia" w:ascii="仿宋" w:hAnsi="仿宋" w:eastAsia="仿宋" w:cs="仿宋"/>
          <w:color w:val="000000"/>
          <w:kern w:val="0"/>
          <w:sz w:val="32"/>
          <w:szCs w:val="32"/>
        </w:rPr>
        <w:t>建立</w:t>
      </w:r>
      <w:r>
        <w:rPr>
          <w:rFonts w:hint="eastAsia" w:ascii="仿宋" w:hAnsi="仿宋" w:eastAsia="仿宋" w:cs="仿宋"/>
          <w:color w:val="000000"/>
          <w:kern w:val="0"/>
          <w:sz w:val="32"/>
          <w:szCs w:val="32"/>
          <w:lang w:eastAsia="zh-CN"/>
        </w:rPr>
        <w:t>公共场所</w:t>
      </w:r>
      <w:r>
        <w:rPr>
          <w:rFonts w:hint="eastAsia" w:ascii="仿宋" w:hAnsi="仿宋" w:eastAsia="仿宋" w:cs="仿宋"/>
          <w:color w:val="000000"/>
          <w:kern w:val="0"/>
          <w:sz w:val="32"/>
          <w:szCs w:val="32"/>
        </w:rPr>
        <w:t>卫生监督档案</w:t>
      </w:r>
      <w:r>
        <w:rPr>
          <w:rFonts w:hint="eastAsia" w:ascii="仿宋" w:hAnsi="仿宋" w:eastAsia="仿宋" w:cs="仿宋"/>
          <w:color w:val="000000"/>
          <w:kern w:val="0"/>
          <w:sz w:val="32"/>
          <w:szCs w:val="32"/>
          <w:lang w:eastAsia="zh-CN"/>
        </w:rPr>
        <w:t>。</w:t>
      </w:r>
    </w:p>
    <w:p>
      <w:pPr>
        <w:widowControl/>
        <w:ind w:firstLine="632" w:firstLineChars="200"/>
        <w:rPr>
          <w:rFonts w:hint="eastAsia" w:ascii="仿宋" w:hAnsi="仿宋" w:eastAsia="仿宋" w:cs="仿宋"/>
          <w:color w:val="000000"/>
          <w:kern w:val="0"/>
          <w:sz w:val="32"/>
          <w:szCs w:val="32"/>
        </w:rPr>
      </w:pPr>
      <w:r>
        <w:rPr>
          <w:rFonts w:hint="eastAsia" w:ascii="黑体" w:hAnsi="黑体" w:eastAsia="黑体" w:cs="黑体"/>
          <w:b w:val="0"/>
          <w:bCs w:val="0"/>
          <w:color w:val="000000"/>
          <w:kern w:val="0"/>
          <w:sz w:val="32"/>
          <w:szCs w:val="32"/>
          <w:lang w:val="en-US" w:eastAsia="zh-CN" w:bidi="ar-SA"/>
        </w:rPr>
        <w:t>第十八条</w:t>
      </w:r>
      <w:r>
        <w:rPr>
          <w:rFonts w:hint="eastAsia" w:ascii="仿宋" w:hAnsi="仿宋" w:eastAsia="仿宋" w:cs="仿宋"/>
          <w:color w:val="000000"/>
          <w:kern w:val="0"/>
          <w:sz w:val="32"/>
          <w:szCs w:val="32"/>
        </w:rPr>
        <w:t xml:space="preserve">  本办法规定的卫生行政许可期限以工作日计算,不含法定节假日。</w:t>
      </w:r>
    </w:p>
    <w:p>
      <w:pPr>
        <w:widowControl/>
        <w:ind w:firstLine="632" w:firstLineChars="200"/>
        <w:rPr>
          <w:rFonts w:hint="eastAsia" w:ascii="仿宋" w:hAnsi="仿宋" w:eastAsia="仿宋" w:cs="仿宋"/>
          <w:color w:val="000000"/>
          <w:kern w:val="0"/>
          <w:sz w:val="32"/>
          <w:szCs w:val="32"/>
        </w:rPr>
      </w:pPr>
      <w:r>
        <w:rPr>
          <w:rFonts w:hint="eastAsia" w:ascii="黑体" w:hAnsi="黑体" w:eastAsia="黑体" w:cs="黑体"/>
          <w:b w:val="0"/>
          <w:bCs w:val="0"/>
          <w:color w:val="000000"/>
          <w:kern w:val="0"/>
          <w:sz w:val="32"/>
          <w:szCs w:val="32"/>
          <w:lang w:val="en-US" w:eastAsia="zh-CN" w:bidi="ar-SA"/>
        </w:rPr>
        <w:t>第十九条</w:t>
      </w:r>
      <w:r>
        <w:rPr>
          <w:rFonts w:hint="eastAsia" w:ascii="仿宋" w:hAnsi="仿宋" w:eastAsia="仿宋" w:cs="仿宋"/>
          <w:color w:val="000000"/>
          <w:kern w:val="0"/>
          <w:sz w:val="32"/>
          <w:szCs w:val="32"/>
        </w:rPr>
        <w:t xml:space="preserve">  本办法由宁夏回族自治区卫生健康委员会负责解释。</w:t>
      </w:r>
    </w:p>
    <w:p>
      <w:pPr>
        <w:pStyle w:val="5"/>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sz w:val="32"/>
          <w:szCs w:val="32"/>
        </w:rPr>
      </w:pPr>
      <w:r>
        <w:rPr>
          <w:rFonts w:hint="eastAsia" w:ascii="黑体" w:hAnsi="黑体" w:eastAsia="黑体" w:cs="黑体"/>
          <w:b w:val="0"/>
          <w:bCs w:val="0"/>
          <w:color w:val="000000"/>
          <w:kern w:val="0"/>
          <w:sz w:val="32"/>
          <w:szCs w:val="32"/>
          <w:lang w:val="en-US" w:eastAsia="zh-CN" w:bidi="ar-SA"/>
        </w:rPr>
        <w:t>第二十条</w:t>
      </w: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本办法</w:t>
      </w:r>
      <w:r>
        <w:rPr>
          <w:rFonts w:hint="default" w:ascii="仿宋" w:hAnsi="仿宋" w:eastAsia="仿宋" w:cs="仿宋"/>
          <w:color w:val="000000"/>
          <w:sz w:val="32"/>
          <w:szCs w:val="32"/>
          <w:lang w:eastAsia="zh-CN"/>
        </w:rPr>
        <w:t>自</w:t>
      </w:r>
      <w:r>
        <w:rPr>
          <w:rFonts w:hint="eastAsia" w:ascii="仿宋" w:hAnsi="仿宋" w:eastAsia="仿宋" w:cs="仿宋"/>
          <w:color w:val="000000"/>
          <w:sz w:val="32"/>
          <w:szCs w:val="32"/>
          <w:lang w:val="en-US" w:eastAsia="zh-CN"/>
        </w:rPr>
        <w:t>2019</w:t>
      </w:r>
      <w:r>
        <w:rPr>
          <w:rFonts w:hint="default" w:ascii="仿宋" w:hAnsi="仿宋" w:eastAsia="仿宋" w:cs="仿宋"/>
          <w:color w:val="000000"/>
          <w:sz w:val="32"/>
          <w:szCs w:val="32"/>
          <w:lang w:eastAsia="zh-CN"/>
        </w:rPr>
        <w:t>年</w:t>
      </w:r>
      <w:r>
        <w:rPr>
          <w:rFonts w:hint="eastAsia" w:ascii="仿宋" w:hAnsi="仿宋" w:eastAsia="仿宋" w:cs="仿宋"/>
          <w:color w:val="000000"/>
          <w:sz w:val="32"/>
          <w:szCs w:val="32"/>
          <w:lang w:val="en-US" w:eastAsia="zh-CN"/>
        </w:rPr>
        <w:t>1</w:t>
      </w:r>
      <w:r>
        <w:rPr>
          <w:rFonts w:hint="default" w:ascii="仿宋" w:hAnsi="仿宋" w:eastAsia="仿宋" w:cs="仿宋"/>
          <w:color w:val="000000"/>
          <w:sz w:val="32"/>
          <w:szCs w:val="32"/>
          <w:lang w:eastAsia="zh-CN"/>
        </w:rPr>
        <w:t>月</w:t>
      </w:r>
      <w:r>
        <w:rPr>
          <w:rFonts w:hint="eastAsia" w:ascii="仿宋" w:hAnsi="仿宋" w:eastAsia="仿宋" w:cs="仿宋"/>
          <w:color w:val="000000"/>
          <w:sz w:val="32"/>
          <w:szCs w:val="32"/>
          <w:lang w:val="en-US" w:eastAsia="zh-CN"/>
        </w:rPr>
        <w:t>18</w:t>
      </w:r>
      <w:r>
        <w:rPr>
          <w:rFonts w:hint="default" w:ascii="仿宋" w:hAnsi="仿宋" w:eastAsia="仿宋" w:cs="仿宋"/>
          <w:color w:val="000000"/>
          <w:sz w:val="32"/>
          <w:szCs w:val="32"/>
          <w:lang w:eastAsia="zh-CN"/>
        </w:rPr>
        <w:t>日施行，有效期至</w:t>
      </w:r>
      <w:r>
        <w:rPr>
          <w:rFonts w:hint="eastAsia" w:ascii="仿宋" w:hAnsi="仿宋" w:eastAsia="仿宋" w:cs="仿宋"/>
          <w:color w:val="000000"/>
          <w:sz w:val="32"/>
          <w:szCs w:val="32"/>
          <w:lang w:val="en-US" w:eastAsia="zh-CN"/>
        </w:rPr>
        <w:t>2024</w:t>
      </w:r>
      <w:r>
        <w:rPr>
          <w:rFonts w:hint="default" w:ascii="仿宋" w:hAnsi="仿宋" w:eastAsia="仿宋" w:cs="仿宋"/>
          <w:color w:val="000000"/>
          <w:sz w:val="32"/>
          <w:szCs w:val="32"/>
          <w:lang w:eastAsia="zh-CN"/>
        </w:rPr>
        <w:t>年</w:t>
      </w:r>
      <w:r>
        <w:rPr>
          <w:rFonts w:hint="eastAsia" w:ascii="仿宋" w:hAnsi="仿宋" w:eastAsia="仿宋" w:cs="仿宋"/>
          <w:color w:val="000000"/>
          <w:sz w:val="32"/>
          <w:szCs w:val="32"/>
          <w:lang w:val="en-US" w:eastAsia="zh-CN"/>
        </w:rPr>
        <w:t>1</w:t>
      </w:r>
      <w:r>
        <w:rPr>
          <w:rFonts w:hint="default" w:ascii="仿宋" w:hAnsi="仿宋" w:eastAsia="仿宋" w:cs="仿宋"/>
          <w:color w:val="000000"/>
          <w:sz w:val="32"/>
          <w:szCs w:val="32"/>
          <w:lang w:eastAsia="zh-CN"/>
        </w:rPr>
        <w:t>月</w:t>
      </w:r>
      <w:r>
        <w:rPr>
          <w:rFonts w:hint="eastAsia" w:ascii="仿宋" w:hAnsi="仿宋" w:eastAsia="仿宋" w:cs="仿宋"/>
          <w:color w:val="000000"/>
          <w:sz w:val="32"/>
          <w:szCs w:val="32"/>
          <w:lang w:val="en-US" w:eastAsia="zh-CN"/>
        </w:rPr>
        <w:t>17</w:t>
      </w:r>
      <w:r>
        <w:rPr>
          <w:rFonts w:hint="default" w:ascii="仿宋" w:hAnsi="仿宋" w:eastAsia="仿宋" w:cs="仿宋"/>
          <w:color w:val="000000"/>
          <w:sz w:val="32"/>
          <w:szCs w:val="32"/>
          <w:lang w:eastAsia="zh-CN"/>
        </w:rPr>
        <w:t>日</w:t>
      </w:r>
      <w:r>
        <w:rPr>
          <w:rFonts w:hint="eastAsia" w:ascii="仿宋" w:hAnsi="仿宋" w:eastAsia="仿宋" w:cs="仿宋"/>
          <w:color w:val="000000"/>
          <w:sz w:val="32"/>
          <w:szCs w:val="32"/>
          <w:lang w:eastAsia="zh-CN"/>
        </w:rPr>
        <w:t>。</w:t>
      </w:r>
    </w:p>
    <w:p>
      <w:pPr>
        <w:widowControl/>
        <w:ind w:firstLine="632" w:firstLineChars="200"/>
        <w:rPr>
          <w:rFonts w:hint="eastAsia" w:ascii="仿宋" w:hAnsi="仿宋" w:eastAsia="仿宋" w:cs="仿宋"/>
          <w:color w:val="000000"/>
          <w:sz w:val="32"/>
          <w:szCs w:val="32"/>
        </w:rPr>
      </w:pPr>
      <w:r>
        <w:rPr>
          <w:rFonts w:hint="eastAsia" w:ascii="仿宋" w:hAnsi="仿宋" w:eastAsia="仿宋" w:cs="仿宋"/>
          <w:color w:val="000000"/>
          <w:kern w:val="0"/>
          <w:sz w:val="32"/>
          <w:szCs w:val="32"/>
        </w:rPr>
        <w:t>附表：1.宁夏</w:t>
      </w:r>
      <w:r>
        <w:rPr>
          <w:rFonts w:hint="eastAsia" w:ascii="仿宋" w:hAnsi="仿宋" w:eastAsia="仿宋" w:cs="仿宋"/>
          <w:color w:val="000000"/>
          <w:sz w:val="32"/>
          <w:szCs w:val="32"/>
        </w:rPr>
        <w:t>公共场所卫生许可</w:t>
      </w:r>
      <w:r>
        <w:rPr>
          <w:rFonts w:hint="eastAsia" w:ascii="仿宋" w:hAnsi="仿宋" w:eastAsia="仿宋" w:cs="仿宋"/>
          <w:color w:val="000000"/>
          <w:sz w:val="32"/>
          <w:szCs w:val="32"/>
          <w:lang w:eastAsia="zh-CN"/>
        </w:rPr>
        <w:t>证（新办）</w:t>
      </w:r>
      <w:r>
        <w:rPr>
          <w:rFonts w:hint="eastAsia" w:ascii="仿宋" w:hAnsi="仿宋" w:eastAsia="仿宋" w:cs="仿宋"/>
          <w:color w:val="000000"/>
          <w:sz w:val="32"/>
          <w:szCs w:val="32"/>
        </w:rPr>
        <w:t>申请表</w:t>
      </w:r>
    </w:p>
    <w:p>
      <w:pPr>
        <w:widowControl/>
        <w:ind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2.</w:t>
      </w:r>
      <w:r>
        <w:rPr>
          <w:rFonts w:hint="eastAsia" w:ascii="仿宋" w:hAnsi="仿宋" w:eastAsia="仿宋" w:cs="仿宋"/>
          <w:color w:val="000000"/>
          <w:kern w:val="0"/>
          <w:sz w:val="32"/>
          <w:szCs w:val="32"/>
        </w:rPr>
        <w:t>宁夏</w:t>
      </w:r>
      <w:r>
        <w:rPr>
          <w:rFonts w:hint="eastAsia" w:ascii="仿宋" w:hAnsi="仿宋" w:eastAsia="仿宋" w:cs="仿宋"/>
          <w:color w:val="000000"/>
          <w:sz w:val="32"/>
          <w:szCs w:val="32"/>
        </w:rPr>
        <w:t>公共场所卫生许可</w:t>
      </w:r>
      <w:r>
        <w:rPr>
          <w:rFonts w:hint="eastAsia" w:ascii="仿宋" w:hAnsi="仿宋" w:eastAsia="仿宋" w:cs="仿宋"/>
          <w:color w:val="000000"/>
          <w:sz w:val="32"/>
          <w:szCs w:val="32"/>
          <w:lang w:eastAsia="zh-CN"/>
        </w:rPr>
        <w:t>证（</w:t>
      </w:r>
      <w:r>
        <w:rPr>
          <w:rFonts w:hint="eastAsia" w:ascii="仿宋" w:hAnsi="仿宋" w:eastAsia="仿宋" w:cs="仿宋"/>
          <w:color w:val="000000"/>
          <w:sz w:val="32"/>
          <w:szCs w:val="32"/>
        </w:rPr>
        <w:t>延续</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申请表</w:t>
      </w:r>
    </w:p>
    <w:p>
      <w:pPr>
        <w:ind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3.</w:t>
      </w:r>
      <w:r>
        <w:rPr>
          <w:rFonts w:hint="eastAsia" w:ascii="仿宋" w:hAnsi="仿宋" w:eastAsia="仿宋" w:cs="仿宋"/>
          <w:color w:val="000000"/>
          <w:kern w:val="0"/>
          <w:sz w:val="32"/>
          <w:szCs w:val="32"/>
        </w:rPr>
        <w:t>宁夏</w:t>
      </w:r>
      <w:r>
        <w:rPr>
          <w:rFonts w:hint="eastAsia" w:ascii="仿宋" w:hAnsi="仿宋" w:eastAsia="仿宋" w:cs="仿宋"/>
          <w:color w:val="000000"/>
          <w:sz w:val="32"/>
          <w:szCs w:val="32"/>
        </w:rPr>
        <w:t>公共场所卫生许可</w:t>
      </w:r>
      <w:r>
        <w:rPr>
          <w:rFonts w:hint="eastAsia" w:ascii="仿宋" w:hAnsi="仿宋" w:eastAsia="仿宋" w:cs="仿宋"/>
          <w:color w:val="000000"/>
          <w:sz w:val="32"/>
          <w:szCs w:val="32"/>
          <w:lang w:eastAsia="zh-CN"/>
        </w:rPr>
        <w:t>证（</w:t>
      </w:r>
      <w:r>
        <w:rPr>
          <w:rFonts w:hint="eastAsia" w:ascii="仿宋" w:hAnsi="仿宋" w:eastAsia="仿宋" w:cs="仿宋"/>
          <w:color w:val="000000"/>
          <w:sz w:val="32"/>
          <w:szCs w:val="32"/>
        </w:rPr>
        <w:t>变更</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申请表</w:t>
      </w:r>
    </w:p>
    <w:p>
      <w:pPr>
        <w:ind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4.</w:t>
      </w:r>
      <w:r>
        <w:rPr>
          <w:rFonts w:hint="eastAsia" w:ascii="仿宋" w:hAnsi="仿宋" w:eastAsia="仿宋" w:cs="仿宋"/>
          <w:color w:val="000000"/>
          <w:kern w:val="0"/>
          <w:sz w:val="32"/>
          <w:szCs w:val="32"/>
        </w:rPr>
        <w:t>宁夏</w:t>
      </w:r>
      <w:r>
        <w:rPr>
          <w:rFonts w:hint="eastAsia" w:ascii="仿宋" w:hAnsi="仿宋" w:eastAsia="仿宋" w:cs="仿宋"/>
          <w:color w:val="000000"/>
          <w:sz w:val="32"/>
          <w:szCs w:val="32"/>
        </w:rPr>
        <w:t>公共场所卫生许可</w:t>
      </w:r>
      <w:r>
        <w:rPr>
          <w:rFonts w:hint="eastAsia" w:ascii="仿宋" w:hAnsi="仿宋" w:eastAsia="仿宋" w:cs="仿宋"/>
          <w:color w:val="000000"/>
          <w:sz w:val="32"/>
          <w:szCs w:val="32"/>
          <w:lang w:eastAsia="zh-CN"/>
        </w:rPr>
        <w:t>证（</w:t>
      </w:r>
      <w:r>
        <w:rPr>
          <w:rFonts w:hint="eastAsia" w:ascii="仿宋" w:hAnsi="仿宋" w:eastAsia="仿宋" w:cs="仿宋"/>
          <w:color w:val="000000"/>
          <w:sz w:val="32"/>
          <w:szCs w:val="32"/>
        </w:rPr>
        <w:t>补发</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申请表</w:t>
      </w:r>
    </w:p>
    <w:p>
      <w:pPr>
        <w:ind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5.</w:t>
      </w:r>
      <w:r>
        <w:rPr>
          <w:rFonts w:hint="eastAsia" w:ascii="仿宋" w:hAnsi="仿宋" w:eastAsia="仿宋" w:cs="仿宋"/>
          <w:color w:val="000000"/>
          <w:kern w:val="0"/>
          <w:sz w:val="32"/>
          <w:szCs w:val="32"/>
        </w:rPr>
        <w:t>宁夏</w:t>
      </w:r>
      <w:r>
        <w:rPr>
          <w:rFonts w:hint="eastAsia" w:ascii="仿宋" w:hAnsi="仿宋" w:eastAsia="仿宋" w:cs="仿宋"/>
          <w:color w:val="000000"/>
          <w:sz w:val="32"/>
          <w:szCs w:val="32"/>
        </w:rPr>
        <w:t>公共场所卫生许可</w:t>
      </w:r>
      <w:r>
        <w:rPr>
          <w:rFonts w:hint="eastAsia" w:ascii="仿宋" w:hAnsi="仿宋" w:eastAsia="仿宋" w:cs="仿宋"/>
          <w:color w:val="000000"/>
          <w:sz w:val="32"/>
          <w:szCs w:val="32"/>
          <w:lang w:eastAsia="zh-CN"/>
        </w:rPr>
        <w:t>证（</w:t>
      </w:r>
      <w:r>
        <w:rPr>
          <w:rFonts w:hint="eastAsia" w:ascii="仿宋" w:hAnsi="仿宋" w:eastAsia="仿宋" w:cs="仿宋"/>
          <w:color w:val="000000"/>
          <w:sz w:val="32"/>
          <w:szCs w:val="32"/>
        </w:rPr>
        <w:t>注销</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申请表</w:t>
      </w:r>
    </w:p>
    <w:p>
      <w:pPr>
        <w:ind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6.</w:t>
      </w:r>
      <w:r>
        <w:rPr>
          <w:rFonts w:hint="eastAsia" w:ascii="仿宋" w:hAnsi="仿宋" w:eastAsia="仿宋" w:cs="仿宋"/>
          <w:color w:val="000000"/>
          <w:kern w:val="0"/>
          <w:sz w:val="32"/>
          <w:szCs w:val="32"/>
        </w:rPr>
        <w:t>宁夏</w:t>
      </w:r>
      <w:r>
        <w:rPr>
          <w:rFonts w:hint="eastAsia" w:ascii="仿宋" w:hAnsi="仿宋" w:eastAsia="仿宋" w:cs="仿宋"/>
          <w:color w:val="000000"/>
          <w:sz w:val="32"/>
          <w:szCs w:val="32"/>
        </w:rPr>
        <w:t>公共场所卫生许可证格式及示意图</w:t>
      </w:r>
    </w:p>
    <w:p>
      <w:pPr>
        <w:rPr>
          <w:rFonts w:hint="eastAsia" w:ascii="宋体" w:hAnsi="宋体" w:eastAsia="宋体" w:cs="宋体"/>
          <w:color w:val="000000"/>
          <w:sz w:val="32"/>
          <w:szCs w:val="32"/>
        </w:rPr>
      </w:pPr>
      <w:r>
        <w:rPr>
          <w:rFonts w:hint="eastAsia" w:ascii="宋体" w:hAnsi="宋体" w:eastAsia="宋体" w:cs="宋体"/>
          <w:color w:val="000000"/>
          <w:sz w:val="32"/>
          <w:szCs w:val="32"/>
        </w:rPr>
        <w:t>表1</w:t>
      </w:r>
    </w:p>
    <w:p>
      <w:pPr>
        <w:spacing w:line="560" w:lineRule="exact"/>
        <w:rPr>
          <w:rFonts w:hint="eastAsia" w:ascii="宋体" w:hAnsi="宋体" w:eastAsia="宋体" w:cs="宋体"/>
          <w:color w:val="000000"/>
          <w:sz w:val="48"/>
          <w:szCs w:val="48"/>
        </w:rPr>
      </w:pPr>
    </w:p>
    <w:p>
      <w:pPr>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pacing w:val="24"/>
          <w:sz w:val="44"/>
          <w:szCs w:val="44"/>
        </w:rPr>
        <w:t>宁夏</w:t>
      </w:r>
      <w:r>
        <w:rPr>
          <w:rFonts w:hint="eastAsia" w:ascii="方正小标宋简体" w:hAnsi="方正小标宋简体" w:eastAsia="方正小标宋简体" w:cs="方正小标宋简体"/>
          <w:b w:val="0"/>
          <w:bCs w:val="0"/>
          <w:color w:val="000000"/>
          <w:sz w:val="44"/>
          <w:szCs w:val="44"/>
        </w:rPr>
        <w:t>公共场所卫生许可</w:t>
      </w:r>
      <w:r>
        <w:rPr>
          <w:rFonts w:hint="eastAsia" w:ascii="方正小标宋简体" w:hAnsi="方正小标宋简体" w:eastAsia="方正小标宋简体" w:cs="方正小标宋简体"/>
          <w:b w:val="0"/>
          <w:bCs w:val="0"/>
          <w:color w:val="000000"/>
          <w:sz w:val="44"/>
          <w:szCs w:val="44"/>
          <w:lang w:eastAsia="zh-CN"/>
        </w:rPr>
        <w:t>证</w:t>
      </w:r>
      <w:r>
        <w:rPr>
          <w:rFonts w:hint="eastAsia" w:ascii="方正小标宋简体" w:hAnsi="方正小标宋简体" w:eastAsia="方正小标宋简体" w:cs="方正小标宋简体"/>
          <w:b w:val="0"/>
          <w:bCs w:val="0"/>
          <w:color w:val="000000"/>
          <w:sz w:val="44"/>
          <w:szCs w:val="44"/>
        </w:rPr>
        <w:t>(新办)</w:t>
      </w:r>
    </w:p>
    <w:p>
      <w:pPr>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申请表</w:t>
      </w:r>
    </w:p>
    <w:p>
      <w:pPr>
        <w:ind w:firstLine="872" w:firstLineChars="200"/>
        <w:rPr>
          <w:rFonts w:hint="eastAsia" w:ascii="宋体" w:hAnsi="宋体" w:eastAsia="宋体" w:cs="宋体"/>
          <w:color w:val="000000"/>
          <w:sz w:val="44"/>
          <w:szCs w:val="44"/>
        </w:rPr>
      </w:pPr>
    </w:p>
    <w:p>
      <w:pPr>
        <w:rPr>
          <w:rFonts w:hint="eastAsia" w:ascii="宋体" w:hAnsi="宋体" w:eastAsia="宋体" w:cs="宋体"/>
          <w:b/>
          <w:color w:val="000000"/>
          <w:sz w:val="32"/>
          <w:szCs w:val="32"/>
        </w:rPr>
      </w:pPr>
    </w:p>
    <w:p>
      <w:pPr>
        <w:rPr>
          <w:rFonts w:hint="eastAsia" w:ascii="宋体" w:hAnsi="宋体" w:eastAsia="宋体" w:cs="宋体"/>
          <w:color w:val="000000"/>
          <w:sz w:val="32"/>
          <w:szCs w:val="32"/>
        </w:rPr>
      </w:pPr>
    </w:p>
    <w:p>
      <w:pPr>
        <w:rPr>
          <w:rFonts w:hint="eastAsia" w:ascii="宋体" w:hAnsi="宋体" w:eastAsia="宋体" w:cs="宋体"/>
          <w:color w:val="000000"/>
          <w:spacing w:val="24"/>
          <w:sz w:val="32"/>
          <w:szCs w:val="32"/>
        </w:rPr>
      </w:pPr>
    </w:p>
    <w:p>
      <w:pPr>
        <w:ind w:firstLine="688" w:firstLineChars="200"/>
        <w:rPr>
          <w:rFonts w:hint="eastAsia" w:ascii="宋体" w:hAnsi="宋体" w:eastAsia="宋体" w:cs="宋体"/>
          <w:b/>
          <w:bCs/>
          <w:color w:val="000000"/>
          <w:spacing w:val="24"/>
          <w:sz w:val="30"/>
          <w:szCs w:val="30"/>
          <w:u w:val="single"/>
        </w:rPr>
      </w:pPr>
      <w:r>
        <w:rPr>
          <w:rFonts w:hint="eastAsia" w:ascii="宋体" w:hAnsi="宋体" w:eastAsia="宋体" w:cs="宋体"/>
          <w:b/>
          <w:bCs/>
          <w:color w:val="000000"/>
          <w:spacing w:val="24"/>
          <w:sz w:val="30"/>
          <w:szCs w:val="30"/>
        </w:rPr>
        <w:t>申请事项：</w:t>
      </w:r>
      <w:r>
        <w:rPr>
          <w:rFonts w:hint="eastAsia" w:ascii="宋体" w:hAnsi="宋体" w:eastAsia="宋体" w:cs="宋体"/>
          <w:b/>
          <w:bCs/>
          <w:color w:val="000000"/>
          <w:spacing w:val="24"/>
          <w:sz w:val="30"/>
          <w:szCs w:val="30"/>
          <w:u w:val="single"/>
          <w:lang w:val="en-US" w:eastAsia="zh-CN"/>
        </w:rPr>
        <w:t xml:space="preserve">                      </w:t>
      </w:r>
    </w:p>
    <w:p>
      <w:pPr>
        <w:ind w:firstLine="688" w:firstLineChars="200"/>
        <w:rPr>
          <w:rFonts w:hint="eastAsia" w:ascii="宋体" w:hAnsi="宋体" w:eastAsia="宋体" w:cs="宋体"/>
          <w:b/>
          <w:bCs/>
          <w:color w:val="000000"/>
          <w:spacing w:val="24"/>
          <w:sz w:val="30"/>
          <w:szCs w:val="30"/>
        </w:rPr>
      </w:pPr>
    </w:p>
    <w:p>
      <w:pPr>
        <w:ind w:firstLine="688" w:firstLineChars="200"/>
        <w:rPr>
          <w:rFonts w:hint="eastAsia" w:ascii="宋体" w:hAnsi="宋体" w:eastAsia="宋体" w:cs="宋体"/>
          <w:b/>
          <w:bCs/>
          <w:color w:val="000000"/>
          <w:spacing w:val="24"/>
          <w:sz w:val="30"/>
          <w:szCs w:val="30"/>
        </w:rPr>
      </w:pPr>
      <w:r>
        <w:rPr>
          <w:rFonts w:hint="eastAsia" w:ascii="宋体" w:hAnsi="宋体" w:eastAsia="宋体" w:cs="宋体"/>
          <w:b/>
          <w:bCs/>
          <w:color w:val="000000"/>
          <w:spacing w:val="24"/>
          <w:sz w:val="30"/>
          <w:szCs w:val="30"/>
        </w:rPr>
        <w:t>申请单位：</w:t>
      </w:r>
      <w:r>
        <w:rPr>
          <w:rFonts w:hint="eastAsia" w:ascii="宋体" w:hAnsi="宋体" w:eastAsia="宋体" w:cs="宋体"/>
          <w:b/>
          <w:bCs/>
          <w:color w:val="000000"/>
          <w:spacing w:val="24"/>
          <w:sz w:val="30"/>
          <w:szCs w:val="30"/>
          <w:u w:val="single"/>
          <w:lang w:val="en-US" w:eastAsia="zh-CN"/>
        </w:rPr>
        <w:t xml:space="preserve">                      </w:t>
      </w:r>
    </w:p>
    <w:p>
      <w:pPr>
        <w:ind w:firstLine="688" w:firstLineChars="200"/>
        <w:rPr>
          <w:rFonts w:hint="eastAsia" w:ascii="宋体" w:hAnsi="宋体" w:eastAsia="宋体" w:cs="宋体"/>
          <w:b/>
          <w:bCs/>
          <w:color w:val="000000"/>
          <w:spacing w:val="24"/>
          <w:sz w:val="30"/>
          <w:szCs w:val="30"/>
        </w:rPr>
      </w:pPr>
    </w:p>
    <w:p>
      <w:pPr>
        <w:ind w:firstLine="688" w:firstLineChars="200"/>
        <w:rPr>
          <w:rFonts w:hint="eastAsia" w:ascii="宋体" w:hAnsi="宋体" w:eastAsia="宋体" w:cs="宋体"/>
          <w:b/>
          <w:bCs/>
          <w:color w:val="000000"/>
          <w:spacing w:val="24"/>
          <w:sz w:val="30"/>
          <w:szCs w:val="30"/>
        </w:rPr>
      </w:pPr>
      <w:r>
        <w:rPr>
          <w:rFonts w:hint="eastAsia" w:ascii="宋体" w:hAnsi="宋体" w:eastAsia="宋体" w:cs="宋体"/>
          <w:b/>
          <w:bCs/>
          <w:color w:val="000000"/>
          <w:spacing w:val="24"/>
          <w:sz w:val="30"/>
          <w:szCs w:val="30"/>
        </w:rPr>
        <w:t>申请日期：</w:t>
      </w:r>
      <w:r>
        <w:rPr>
          <w:rFonts w:hint="eastAsia" w:ascii="宋体" w:hAnsi="宋体" w:eastAsia="宋体" w:cs="宋体"/>
          <w:b/>
          <w:bCs/>
          <w:color w:val="000000"/>
          <w:spacing w:val="24"/>
          <w:sz w:val="30"/>
          <w:szCs w:val="30"/>
          <w:u w:val="single"/>
          <w:lang w:val="en-US" w:eastAsia="zh-CN"/>
        </w:rPr>
        <w:t xml:space="preserve">                      </w:t>
      </w:r>
    </w:p>
    <w:p>
      <w:pPr>
        <w:rPr>
          <w:rFonts w:hint="eastAsia" w:ascii="宋体" w:hAnsi="宋体" w:eastAsia="宋体" w:cs="宋体"/>
          <w:color w:val="000000"/>
          <w:spacing w:val="24"/>
          <w:sz w:val="32"/>
          <w:szCs w:val="32"/>
        </w:rPr>
      </w:pPr>
    </w:p>
    <w:p>
      <w:pPr>
        <w:spacing w:line="780" w:lineRule="auto"/>
        <w:rPr>
          <w:rFonts w:hint="eastAsia" w:ascii="宋体" w:hAnsi="宋体" w:eastAsia="宋体" w:cs="宋体"/>
          <w:color w:val="000000"/>
          <w:spacing w:val="24"/>
          <w:sz w:val="32"/>
          <w:szCs w:val="32"/>
        </w:rPr>
      </w:pPr>
    </w:p>
    <w:p>
      <w:pPr>
        <w:rPr>
          <w:rFonts w:hint="eastAsia" w:ascii="宋体" w:hAnsi="宋体" w:eastAsia="宋体" w:cs="宋体"/>
          <w:color w:val="000000"/>
          <w:spacing w:val="24"/>
          <w:sz w:val="32"/>
          <w:szCs w:val="32"/>
        </w:rPr>
      </w:pPr>
    </w:p>
    <w:p>
      <w:pPr>
        <w:jc w:val="center"/>
        <w:rPr>
          <w:rFonts w:hint="eastAsia" w:ascii="宋体" w:hAnsi="宋体" w:eastAsia="宋体" w:cs="宋体"/>
          <w:b/>
          <w:bCs/>
          <w:color w:val="000000"/>
          <w:spacing w:val="24"/>
          <w:sz w:val="32"/>
          <w:szCs w:val="32"/>
        </w:rPr>
      </w:pPr>
      <w:r>
        <w:rPr>
          <w:rFonts w:hint="eastAsia" w:ascii="宋体" w:hAnsi="宋体" w:eastAsia="宋体" w:cs="宋体"/>
          <w:b/>
          <w:bCs/>
          <w:color w:val="000000"/>
          <w:spacing w:val="24"/>
          <w:sz w:val="32"/>
          <w:szCs w:val="32"/>
          <w:lang w:eastAsia="zh-CN"/>
        </w:rPr>
        <w:t>宁夏回族</w:t>
      </w:r>
      <w:r>
        <w:rPr>
          <w:rFonts w:hint="eastAsia" w:ascii="宋体" w:hAnsi="宋体" w:eastAsia="宋体" w:cs="宋体"/>
          <w:b/>
          <w:bCs/>
          <w:color w:val="000000"/>
          <w:spacing w:val="24"/>
          <w:sz w:val="32"/>
          <w:szCs w:val="32"/>
        </w:rPr>
        <w:t>自治区卫生健康委制</w:t>
      </w:r>
    </w:p>
    <w:p>
      <w:pPr>
        <w:spacing w:line="600" w:lineRule="exact"/>
        <w:jc w:val="center"/>
        <w:rPr>
          <w:rFonts w:hint="eastAsia" w:ascii="宋体" w:hAnsi="宋体" w:eastAsia="宋体" w:cs="宋体"/>
          <w:b/>
          <w:bCs/>
          <w:color w:val="000000"/>
          <w:spacing w:val="100"/>
          <w:sz w:val="36"/>
          <w:szCs w:val="36"/>
        </w:rPr>
      </w:pPr>
      <w:r>
        <w:rPr>
          <w:rFonts w:hint="eastAsia" w:ascii="宋体" w:hAnsi="宋体" w:eastAsia="宋体" w:cs="宋体"/>
          <w:b/>
          <w:bCs/>
          <w:color w:val="000000"/>
          <w:spacing w:val="100"/>
          <w:sz w:val="36"/>
          <w:szCs w:val="36"/>
        </w:rPr>
        <w:t>填表说明</w:t>
      </w:r>
    </w:p>
    <w:p>
      <w:pPr>
        <w:spacing w:line="600" w:lineRule="exact"/>
        <w:jc w:val="center"/>
        <w:rPr>
          <w:rFonts w:hint="eastAsia" w:ascii="宋体" w:hAnsi="宋体" w:eastAsia="宋体" w:cs="宋体"/>
          <w:color w:val="000000"/>
          <w:spacing w:val="100"/>
          <w:sz w:val="32"/>
          <w:szCs w:val="32"/>
        </w:rPr>
      </w:pPr>
    </w:p>
    <w:p>
      <w:pPr>
        <w:widowControl/>
        <w:ind w:firstLine="632" w:firstLineChars="200"/>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一、本表用于申请公共场所卫生许可证（新办）。</w:t>
      </w:r>
    </w:p>
    <w:p>
      <w:pPr>
        <w:widowControl/>
        <w:ind w:firstLine="632" w:firstLineChars="200"/>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二、填写此表前，请认真阅读有关法律法规及申报受理的规定。</w:t>
      </w:r>
    </w:p>
    <w:p>
      <w:pPr>
        <w:widowControl/>
        <w:ind w:firstLine="632" w:firstLineChars="200"/>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三、本申请表的内容应当准确完整，不得涂改，否则无效。所附材料均使用A4规格纸打印（图纸除外</w:t>
      </w:r>
      <w:r>
        <w:rPr>
          <w:rFonts w:hint="eastAsia" w:ascii="宋体" w:hAnsi="宋体" w:eastAsia="宋体" w:cs="宋体"/>
          <w:color w:val="000000"/>
          <w:kern w:val="0"/>
          <w:sz w:val="32"/>
          <w:szCs w:val="32"/>
          <w:lang w:eastAsia="zh-CN"/>
        </w:rPr>
        <w:t>，</w:t>
      </w:r>
      <w:r>
        <w:rPr>
          <w:rFonts w:hint="eastAsia" w:ascii="宋体" w:hAnsi="宋体" w:eastAsia="宋体" w:cs="宋体"/>
          <w:color w:val="000000"/>
          <w:kern w:val="0"/>
          <w:sz w:val="32"/>
          <w:szCs w:val="32"/>
        </w:rPr>
        <w:t>建议中文用宋体小4号字，英文用12号字）或复印。</w:t>
      </w:r>
    </w:p>
    <w:p>
      <w:pPr>
        <w:widowControl/>
        <w:ind w:firstLine="632" w:firstLineChars="200"/>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四、经营项目：按照《宁夏回族自治区公共场所卫生许可管理办法》第八条填写。</w:t>
      </w:r>
    </w:p>
    <w:p>
      <w:pPr>
        <w:widowControl/>
        <w:ind w:firstLine="632" w:firstLineChars="200"/>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五、申请单位应当将申请表及相应的材料按规定的顺序排列，装订成册，并逐页加盖单位公章。</w:t>
      </w:r>
    </w:p>
    <w:p>
      <w:pPr>
        <w:snapToGrid w:val="0"/>
        <w:spacing w:line="400" w:lineRule="atLeast"/>
        <w:rPr>
          <w:rFonts w:hint="eastAsia" w:ascii="仿宋" w:hAnsi="仿宋" w:eastAsia="仿宋" w:cs="仿宋"/>
          <w:color w:val="000000"/>
          <w:sz w:val="30"/>
          <w:szCs w:val="30"/>
        </w:rPr>
      </w:pPr>
    </w:p>
    <w:p>
      <w:pPr>
        <w:snapToGrid w:val="0"/>
        <w:spacing w:line="400" w:lineRule="atLeast"/>
        <w:rPr>
          <w:rFonts w:ascii="宋体" w:hAnsi="宋体" w:eastAsia="宋体"/>
          <w:color w:val="000000"/>
          <w:sz w:val="28"/>
          <w:szCs w:val="28"/>
        </w:rPr>
      </w:pPr>
    </w:p>
    <w:p>
      <w:pPr>
        <w:snapToGrid w:val="0"/>
        <w:spacing w:line="400" w:lineRule="atLeast"/>
        <w:rPr>
          <w:color w:val="000000"/>
        </w:rPr>
      </w:pPr>
    </w:p>
    <w:p>
      <w:pPr>
        <w:widowControl/>
        <w:rPr>
          <w:color w:val="000000"/>
        </w:rPr>
        <w:sectPr>
          <w:footerReference r:id="rId5" w:type="first"/>
          <w:footerReference r:id="rId3" w:type="default"/>
          <w:footerReference r:id="rId4" w:type="even"/>
          <w:pgSz w:w="11906" w:h="16838"/>
          <w:pgMar w:top="2098" w:right="1531" w:bottom="1984" w:left="1531" w:header="851" w:footer="1417" w:gutter="0"/>
          <w:pgNumType w:fmt="numberInDash"/>
          <w:cols w:space="0" w:num="1"/>
          <w:rtlGutter w:val="0"/>
          <w:docGrid w:type="linesAndChars" w:linePitch="580" w:charSpace="-849"/>
        </w:sectPr>
      </w:pPr>
    </w:p>
    <w:tbl>
      <w:tblPr>
        <w:tblStyle w:val="7"/>
        <w:tblW w:w="8925"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75"/>
        <w:gridCol w:w="2505"/>
        <w:gridCol w:w="1268"/>
        <w:gridCol w:w="1335"/>
        <w:gridCol w:w="224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589" w:hRule="atLeast"/>
          <w:jc w:val="center"/>
        </w:trPr>
        <w:tc>
          <w:tcPr>
            <w:tcW w:w="1575" w:type="dxa"/>
            <w:tcBorders>
              <w:tl2br w:val="nil"/>
              <w:tr2bl w:val="nil"/>
            </w:tcBorders>
            <w:vAlign w:val="center"/>
          </w:tcPr>
          <w:p>
            <w:pPr>
              <w:snapToGrid w:val="0"/>
              <w:spacing w:line="440" w:lineRule="atLeast"/>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申请单位</w:t>
            </w:r>
          </w:p>
        </w:tc>
        <w:tc>
          <w:tcPr>
            <w:tcW w:w="7350" w:type="dxa"/>
            <w:gridSpan w:val="4"/>
            <w:tcBorders>
              <w:tl2br w:val="nil"/>
              <w:tr2bl w:val="nil"/>
            </w:tcBorders>
            <w:vAlign w:val="center"/>
          </w:tcPr>
          <w:p>
            <w:pPr>
              <w:snapToGrid w:val="0"/>
              <w:spacing w:line="440" w:lineRule="atLeast"/>
              <w:rPr>
                <w:rFonts w:hint="eastAsia" w:ascii="宋体" w:hAnsi="宋体" w:eastAsia="宋体" w:cs="宋体"/>
                <w:color w:val="000000"/>
                <w:spacing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3" w:hRule="atLeast"/>
          <w:jc w:val="center"/>
        </w:trPr>
        <w:tc>
          <w:tcPr>
            <w:tcW w:w="1575" w:type="dxa"/>
            <w:tcBorders>
              <w:tl2br w:val="nil"/>
              <w:tr2bl w:val="nil"/>
            </w:tcBorders>
            <w:vAlign w:val="center"/>
          </w:tcPr>
          <w:p>
            <w:pPr>
              <w:snapToGrid w:val="0"/>
              <w:spacing w:line="440" w:lineRule="atLeast"/>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经营地址</w:t>
            </w:r>
          </w:p>
        </w:tc>
        <w:tc>
          <w:tcPr>
            <w:tcW w:w="3773" w:type="dxa"/>
            <w:gridSpan w:val="2"/>
            <w:tcBorders>
              <w:tl2br w:val="nil"/>
              <w:tr2bl w:val="nil"/>
            </w:tcBorders>
            <w:vAlign w:val="center"/>
          </w:tcPr>
          <w:p>
            <w:pPr>
              <w:snapToGrid w:val="0"/>
              <w:spacing w:line="440" w:lineRule="atLeast"/>
              <w:rPr>
                <w:rFonts w:hint="eastAsia" w:ascii="宋体" w:hAnsi="宋体" w:eastAsia="宋体" w:cs="宋体"/>
                <w:color w:val="000000"/>
                <w:spacing w:val="-6"/>
                <w:sz w:val="24"/>
                <w:szCs w:val="24"/>
              </w:rPr>
            </w:pPr>
          </w:p>
        </w:tc>
        <w:tc>
          <w:tcPr>
            <w:tcW w:w="1335" w:type="dxa"/>
            <w:tcBorders>
              <w:tl2br w:val="nil"/>
              <w:tr2bl w:val="nil"/>
            </w:tcBorders>
            <w:vAlign w:val="center"/>
          </w:tcPr>
          <w:p>
            <w:pPr>
              <w:snapToGrid w:val="0"/>
              <w:spacing w:line="440" w:lineRule="atLeast"/>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经营面积</w:t>
            </w:r>
          </w:p>
        </w:tc>
        <w:tc>
          <w:tcPr>
            <w:tcW w:w="2242" w:type="dxa"/>
            <w:tcBorders>
              <w:tl2br w:val="nil"/>
              <w:tr2bl w:val="nil"/>
            </w:tcBorders>
            <w:vAlign w:val="center"/>
          </w:tcPr>
          <w:p>
            <w:pPr>
              <w:snapToGrid w:val="0"/>
              <w:spacing w:line="440" w:lineRule="atLeast"/>
              <w:rPr>
                <w:rFonts w:hint="eastAsia" w:ascii="宋体" w:hAnsi="宋体" w:eastAsia="宋体" w:cs="宋体"/>
                <w:color w:val="000000"/>
                <w:spacing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8" w:hRule="atLeast"/>
          <w:jc w:val="center"/>
        </w:trPr>
        <w:tc>
          <w:tcPr>
            <w:tcW w:w="1575" w:type="dxa"/>
            <w:tcBorders>
              <w:tl2br w:val="nil"/>
              <w:tr2bl w:val="nil"/>
            </w:tcBorders>
            <w:vAlign w:val="center"/>
          </w:tcPr>
          <w:p>
            <w:pPr>
              <w:snapToGrid w:val="0"/>
              <w:spacing w:line="440" w:lineRule="atLeast"/>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法定代表人或负责人</w:t>
            </w:r>
          </w:p>
        </w:tc>
        <w:tc>
          <w:tcPr>
            <w:tcW w:w="3773" w:type="dxa"/>
            <w:gridSpan w:val="2"/>
            <w:tcBorders>
              <w:tl2br w:val="nil"/>
              <w:tr2bl w:val="nil"/>
            </w:tcBorders>
            <w:vAlign w:val="center"/>
          </w:tcPr>
          <w:p>
            <w:pPr>
              <w:snapToGrid w:val="0"/>
              <w:spacing w:line="440" w:lineRule="atLeast"/>
              <w:rPr>
                <w:rFonts w:hint="eastAsia" w:ascii="宋体" w:hAnsi="宋体" w:eastAsia="宋体" w:cs="宋体"/>
                <w:color w:val="000000"/>
                <w:spacing w:val="-6"/>
                <w:sz w:val="24"/>
                <w:szCs w:val="24"/>
              </w:rPr>
            </w:pPr>
          </w:p>
        </w:tc>
        <w:tc>
          <w:tcPr>
            <w:tcW w:w="1335" w:type="dxa"/>
            <w:tcBorders>
              <w:tl2br w:val="nil"/>
              <w:tr2bl w:val="nil"/>
            </w:tcBorders>
            <w:vAlign w:val="center"/>
          </w:tcPr>
          <w:p>
            <w:pPr>
              <w:snapToGrid w:val="0"/>
              <w:spacing w:line="440" w:lineRule="atLeast"/>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电 话</w:t>
            </w:r>
          </w:p>
        </w:tc>
        <w:tc>
          <w:tcPr>
            <w:tcW w:w="2242" w:type="dxa"/>
            <w:tcBorders>
              <w:tl2br w:val="nil"/>
              <w:tr2bl w:val="nil"/>
            </w:tcBorders>
            <w:vAlign w:val="center"/>
          </w:tcPr>
          <w:p>
            <w:pPr>
              <w:snapToGrid w:val="0"/>
              <w:spacing w:line="440" w:lineRule="atLeast"/>
              <w:rPr>
                <w:rFonts w:hint="eastAsia" w:ascii="宋体" w:hAnsi="宋体" w:eastAsia="宋体" w:cs="宋体"/>
                <w:color w:val="000000"/>
                <w:spacing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0" w:hRule="atLeast"/>
          <w:jc w:val="center"/>
        </w:trPr>
        <w:tc>
          <w:tcPr>
            <w:tcW w:w="1575" w:type="dxa"/>
            <w:tcBorders>
              <w:tl2br w:val="nil"/>
              <w:tr2bl w:val="nil"/>
            </w:tcBorders>
            <w:vAlign w:val="center"/>
          </w:tcPr>
          <w:p>
            <w:pPr>
              <w:snapToGrid w:val="0"/>
              <w:spacing w:line="440" w:lineRule="atLeast"/>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联系人</w:t>
            </w:r>
          </w:p>
        </w:tc>
        <w:tc>
          <w:tcPr>
            <w:tcW w:w="3773" w:type="dxa"/>
            <w:gridSpan w:val="2"/>
            <w:tcBorders>
              <w:tl2br w:val="nil"/>
              <w:tr2bl w:val="nil"/>
            </w:tcBorders>
            <w:vAlign w:val="center"/>
          </w:tcPr>
          <w:p>
            <w:pPr>
              <w:snapToGrid w:val="0"/>
              <w:spacing w:line="440" w:lineRule="atLeast"/>
              <w:rPr>
                <w:rFonts w:hint="eastAsia" w:ascii="宋体" w:hAnsi="宋体" w:eastAsia="宋体" w:cs="宋体"/>
                <w:color w:val="000000"/>
                <w:spacing w:val="-6"/>
                <w:sz w:val="24"/>
                <w:szCs w:val="24"/>
              </w:rPr>
            </w:pPr>
          </w:p>
        </w:tc>
        <w:tc>
          <w:tcPr>
            <w:tcW w:w="1335" w:type="dxa"/>
            <w:tcBorders>
              <w:tl2br w:val="nil"/>
              <w:tr2bl w:val="nil"/>
            </w:tcBorders>
            <w:vAlign w:val="center"/>
          </w:tcPr>
          <w:p>
            <w:pPr>
              <w:snapToGrid w:val="0"/>
              <w:spacing w:line="440" w:lineRule="atLeast"/>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电 话</w:t>
            </w:r>
          </w:p>
        </w:tc>
        <w:tc>
          <w:tcPr>
            <w:tcW w:w="2242" w:type="dxa"/>
            <w:tcBorders>
              <w:tl2br w:val="nil"/>
              <w:tr2bl w:val="nil"/>
            </w:tcBorders>
            <w:vAlign w:val="center"/>
          </w:tcPr>
          <w:p>
            <w:pPr>
              <w:snapToGrid w:val="0"/>
              <w:spacing w:line="440" w:lineRule="atLeast"/>
              <w:rPr>
                <w:rFonts w:hint="eastAsia" w:ascii="宋体" w:hAnsi="宋体" w:eastAsia="宋体" w:cs="宋体"/>
                <w:color w:val="000000"/>
                <w:spacing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64" w:hRule="atLeast"/>
          <w:jc w:val="center"/>
        </w:trPr>
        <w:tc>
          <w:tcPr>
            <w:tcW w:w="1575" w:type="dxa"/>
            <w:tcBorders>
              <w:tl2br w:val="nil"/>
              <w:tr2bl w:val="nil"/>
            </w:tcBorders>
            <w:vAlign w:val="center"/>
          </w:tcPr>
          <w:p>
            <w:pPr>
              <w:snapToGrid w:val="0"/>
              <w:spacing w:line="440" w:lineRule="atLeast"/>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经营项目</w:t>
            </w:r>
          </w:p>
        </w:tc>
        <w:tc>
          <w:tcPr>
            <w:tcW w:w="7350" w:type="dxa"/>
            <w:gridSpan w:val="4"/>
            <w:tcBorders>
              <w:tl2br w:val="nil"/>
              <w:tr2bl w:val="nil"/>
            </w:tcBorders>
            <w:vAlign w:val="center"/>
          </w:tcPr>
          <w:p>
            <w:pPr>
              <w:snapToGrid w:val="0"/>
              <w:spacing w:line="440" w:lineRule="atLeast"/>
              <w:rPr>
                <w:rFonts w:hint="eastAsia" w:ascii="宋体" w:hAnsi="宋体" w:eastAsia="宋体" w:cs="宋体"/>
                <w:color w:val="000000"/>
                <w:spacing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918" w:hRule="atLeast"/>
          <w:jc w:val="center"/>
        </w:trPr>
        <w:tc>
          <w:tcPr>
            <w:tcW w:w="8925" w:type="dxa"/>
            <w:gridSpan w:val="5"/>
            <w:tcBorders>
              <w:tl2br w:val="nil"/>
              <w:tr2bl w:val="nil"/>
            </w:tcBorders>
            <w:vAlign w:val="center"/>
          </w:tcPr>
          <w:p>
            <w:pPr>
              <w:snapToGrid w:val="0"/>
              <w:rPr>
                <w:rFonts w:hint="eastAsia" w:ascii="宋体" w:hAnsi="宋体" w:eastAsia="宋体" w:cs="宋体"/>
                <w:b/>
                <w:bCs/>
                <w:color w:val="000000"/>
                <w:spacing w:val="-6"/>
                <w:sz w:val="24"/>
                <w:szCs w:val="24"/>
              </w:rPr>
            </w:pPr>
            <w:r>
              <w:rPr>
                <w:rFonts w:hint="eastAsia" w:ascii="宋体" w:hAnsi="宋体" w:eastAsia="宋体" w:cs="宋体"/>
                <w:b/>
                <w:bCs/>
                <w:color w:val="000000"/>
                <w:spacing w:val="-6"/>
                <w:sz w:val="24"/>
                <w:szCs w:val="24"/>
              </w:rPr>
              <w:t>所附材料：（请在所提供材料前的□内打“√”）</w:t>
            </w:r>
          </w:p>
          <w:p>
            <w:pPr>
              <w:pStyle w:val="5"/>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color w:val="000000"/>
                <w:sz w:val="24"/>
                <w:szCs w:val="24"/>
              </w:rPr>
            </w:pPr>
            <w:r>
              <w:rPr>
                <w:rFonts w:hint="eastAsia" w:ascii="宋体" w:hAnsi="宋体" w:eastAsia="宋体" w:cs="宋体"/>
                <w:color w:val="auto"/>
                <w:spacing w:val="-6"/>
                <w:sz w:val="24"/>
                <w:szCs w:val="24"/>
              </w:rPr>
              <w:t>□</w:t>
            </w:r>
            <w:r>
              <w:rPr>
                <w:rFonts w:hint="eastAsia" w:ascii="仿宋" w:hAnsi="仿宋" w:eastAsia="仿宋" w:cs="仿宋"/>
                <w:color w:val="000000"/>
                <w:sz w:val="24"/>
                <w:szCs w:val="24"/>
              </w:rPr>
              <w:t>法定代表人或负责人身份证明</w:t>
            </w:r>
            <w:r>
              <w:rPr>
                <w:rFonts w:hint="eastAsia" w:ascii="仿宋" w:hAnsi="仿宋" w:eastAsia="仿宋" w:cs="仿宋"/>
                <w:color w:val="000000"/>
                <w:sz w:val="24"/>
                <w:szCs w:val="24"/>
                <w:lang w:eastAsia="zh-CN"/>
              </w:rPr>
              <w:t>复印件</w:t>
            </w:r>
          </w:p>
          <w:p>
            <w:pPr>
              <w:pStyle w:val="5"/>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color w:val="FF0000"/>
                <w:sz w:val="24"/>
                <w:szCs w:val="24"/>
              </w:rPr>
            </w:pPr>
            <w:r>
              <w:rPr>
                <w:rFonts w:hint="eastAsia" w:ascii="宋体" w:hAnsi="宋体" w:eastAsia="宋体" w:cs="宋体"/>
                <w:color w:val="auto"/>
                <w:spacing w:val="-6"/>
                <w:sz w:val="24"/>
                <w:szCs w:val="24"/>
              </w:rPr>
              <w:t>□</w:t>
            </w:r>
            <w:r>
              <w:rPr>
                <w:rFonts w:hint="eastAsia" w:ascii="仿宋" w:hAnsi="仿宋" w:eastAsia="仿宋" w:cs="仿宋"/>
                <w:color w:val="auto"/>
                <w:sz w:val="24"/>
                <w:szCs w:val="24"/>
              </w:rPr>
              <w:t>营业执照</w:t>
            </w:r>
            <w:r>
              <w:rPr>
                <w:rFonts w:hint="eastAsia" w:ascii="仿宋" w:hAnsi="仿宋" w:eastAsia="仿宋" w:cs="仿宋"/>
                <w:color w:val="auto"/>
                <w:sz w:val="24"/>
                <w:szCs w:val="24"/>
                <w:lang w:eastAsia="zh-CN"/>
              </w:rPr>
              <w:t>正副本原件及</w:t>
            </w:r>
            <w:r>
              <w:rPr>
                <w:rFonts w:hint="eastAsia" w:ascii="仿宋" w:hAnsi="仿宋" w:eastAsia="仿宋" w:cs="仿宋"/>
                <w:color w:val="auto"/>
                <w:sz w:val="24"/>
                <w:szCs w:val="24"/>
              </w:rPr>
              <w:t>复印件</w:t>
            </w:r>
          </w:p>
          <w:p>
            <w:pPr>
              <w:pStyle w:val="5"/>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color w:val="000000"/>
                <w:sz w:val="24"/>
                <w:szCs w:val="24"/>
              </w:rPr>
            </w:pPr>
            <w:r>
              <w:rPr>
                <w:rFonts w:hint="eastAsia" w:ascii="宋体" w:hAnsi="宋体" w:eastAsia="宋体" w:cs="宋体"/>
                <w:color w:val="auto"/>
                <w:spacing w:val="-6"/>
                <w:sz w:val="24"/>
                <w:szCs w:val="24"/>
              </w:rPr>
              <w:t>□</w:t>
            </w:r>
            <w:r>
              <w:rPr>
                <w:rFonts w:hint="eastAsia" w:ascii="仿宋" w:hAnsi="仿宋" w:eastAsia="仿宋" w:cs="仿宋"/>
                <w:color w:val="000000"/>
                <w:sz w:val="24"/>
                <w:szCs w:val="24"/>
              </w:rPr>
              <w:t>公共场所地址方位示意图、平面图和卫生设施平面布局图</w:t>
            </w:r>
          </w:p>
          <w:p>
            <w:pPr>
              <w:pStyle w:val="5"/>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color w:val="000000"/>
                <w:sz w:val="24"/>
                <w:szCs w:val="24"/>
              </w:rPr>
            </w:pPr>
            <w:r>
              <w:rPr>
                <w:rFonts w:hint="eastAsia" w:ascii="宋体" w:hAnsi="宋体" w:eastAsia="宋体" w:cs="宋体"/>
                <w:color w:val="auto"/>
                <w:spacing w:val="-6"/>
                <w:sz w:val="24"/>
                <w:szCs w:val="24"/>
              </w:rPr>
              <w:t>□</w:t>
            </w:r>
            <w:r>
              <w:rPr>
                <w:rFonts w:hint="eastAsia" w:ascii="仿宋" w:hAnsi="仿宋" w:eastAsia="仿宋" w:cs="仿宋"/>
                <w:color w:val="000000"/>
                <w:sz w:val="24"/>
                <w:szCs w:val="24"/>
                <w:lang w:eastAsia="zh-CN"/>
              </w:rPr>
              <w:t>与卫生相关的</w:t>
            </w:r>
            <w:r>
              <w:rPr>
                <w:rFonts w:hint="eastAsia" w:ascii="仿宋" w:hAnsi="仿宋" w:eastAsia="仿宋" w:cs="仿宋"/>
                <w:color w:val="000000"/>
                <w:sz w:val="24"/>
                <w:szCs w:val="24"/>
              </w:rPr>
              <w:t>主要设备和设施目录清单</w:t>
            </w:r>
          </w:p>
          <w:p>
            <w:pPr>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sz w:val="24"/>
                <w:szCs w:val="24"/>
              </w:rPr>
            </w:pPr>
            <w:r>
              <w:rPr>
                <w:rFonts w:hint="eastAsia" w:ascii="宋体" w:hAnsi="宋体" w:eastAsia="宋体" w:cs="宋体"/>
                <w:color w:val="auto"/>
                <w:spacing w:val="-6"/>
                <w:sz w:val="24"/>
                <w:szCs w:val="24"/>
              </w:rPr>
              <w:t>□</w:t>
            </w:r>
            <w:r>
              <w:rPr>
                <w:rFonts w:hint="eastAsia" w:ascii="仿宋" w:hAnsi="仿宋" w:eastAsia="仿宋" w:cs="仿宋"/>
                <w:sz w:val="24"/>
                <w:szCs w:val="24"/>
                <w:lang w:eastAsia="zh-CN"/>
              </w:rPr>
              <w:t>由</w:t>
            </w:r>
            <w:r>
              <w:rPr>
                <w:rFonts w:hint="eastAsia" w:ascii="仿宋" w:hAnsi="仿宋" w:eastAsia="仿宋" w:cs="仿宋"/>
                <w:sz w:val="24"/>
                <w:szCs w:val="24"/>
              </w:rPr>
              <w:t>取得计量认证</w:t>
            </w:r>
            <w:r>
              <w:rPr>
                <w:rFonts w:hint="eastAsia" w:ascii="仿宋" w:hAnsi="仿宋" w:eastAsia="仿宋" w:cs="仿宋"/>
                <w:sz w:val="24"/>
                <w:szCs w:val="24"/>
                <w:lang w:eastAsia="zh-CN"/>
              </w:rPr>
              <w:t>的检测</w:t>
            </w:r>
            <w:r>
              <w:rPr>
                <w:rFonts w:hint="eastAsia" w:ascii="仿宋" w:hAnsi="仿宋" w:eastAsia="仿宋" w:cs="仿宋"/>
                <w:sz w:val="24"/>
                <w:szCs w:val="24"/>
              </w:rPr>
              <w:t>机构出具的</w:t>
            </w:r>
            <w:r>
              <w:rPr>
                <w:rFonts w:hint="eastAsia" w:ascii="仿宋" w:hAnsi="仿宋" w:eastAsia="仿宋" w:cs="仿宋"/>
                <w:sz w:val="24"/>
                <w:szCs w:val="24"/>
                <w:lang w:val="en-US" w:eastAsia="zh-CN"/>
              </w:rPr>
              <w:t>1</w:t>
            </w:r>
            <w:r>
              <w:rPr>
                <w:rFonts w:hint="eastAsia" w:ascii="仿宋" w:hAnsi="仿宋" w:eastAsia="仿宋" w:cs="仿宋"/>
                <w:sz w:val="24"/>
                <w:szCs w:val="24"/>
              </w:rPr>
              <w:t>年内的公共场所卫生检测或评价报告</w:t>
            </w:r>
            <w:r>
              <w:rPr>
                <w:rFonts w:hint="eastAsia" w:ascii="仿宋" w:hAnsi="仿宋" w:eastAsia="仿宋" w:cs="仿宋"/>
                <w:sz w:val="24"/>
                <w:szCs w:val="24"/>
                <w:lang w:eastAsia="zh-CN"/>
              </w:rPr>
              <w:t>；</w:t>
            </w:r>
            <w:r>
              <w:rPr>
                <w:rFonts w:hint="eastAsia" w:ascii="仿宋" w:hAnsi="仿宋" w:eastAsia="仿宋" w:cs="仿宋"/>
                <w:sz w:val="24"/>
                <w:szCs w:val="24"/>
              </w:rPr>
              <w:t>使用集中空调通风系统的,还应当提供</w:t>
            </w:r>
            <w:r>
              <w:rPr>
                <w:rFonts w:hint="eastAsia" w:ascii="仿宋" w:hAnsi="仿宋" w:eastAsia="仿宋" w:cs="仿宋"/>
                <w:sz w:val="24"/>
                <w:szCs w:val="24"/>
                <w:lang w:val="en-US" w:eastAsia="zh-CN"/>
              </w:rPr>
              <w:t>1年内的</w:t>
            </w:r>
            <w:r>
              <w:rPr>
                <w:rFonts w:hint="eastAsia" w:ascii="仿宋" w:hAnsi="仿宋" w:eastAsia="仿宋" w:cs="仿宋"/>
                <w:sz w:val="24"/>
                <w:szCs w:val="24"/>
              </w:rPr>
              <w:t>集中空调通风系统卫生检测或评价报告</w:t>
            </w:r>
          </w:p>
          <w:p>
            <w:pPr>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sz w:val="24"/>
                <w:szCs w:val="24"/>
              </w:rPr>
            </w:pPr>
            <w:r>
              <w:rPr>
                <w:rFonts w:hint="eastAsia" w:ascii="宋体" w:hAnsi="宋体" w:eastAsia="宋体" w:cs="宋体"/>
                <w:color w:val="auto"/>
                <w:spacing w:val="-6"/>
                <w:sz w:val="24"/>
                <w:szCs w:val="24"/>
              </w:rPr>
              <w:t>□</w:t>
            </w:r>
            <w:r>
              <w:rPr>
                <w:rFonts w:hint="eastAsia" w:ascii="仿宋" w:hAnsi="仿宋" w:eastAsia="仿宋" w:cs="仿宋"/>
                <w:sz w:val="24"/>
                <w:szCs w:val="24"/>
                <w:lang w:eastAsia="zh-CN"/>
              </w:rPr>
              <w:t>公共场所</w:t>
            </w:r>
            <w:r>
              <w:rPr>
                <w:rFonts w:hint="eastAsia" w:ascii="仿宋" w:hAnsi="仿宋" w:eastAsia="仿宋" w:cs="仿宋"/>
                <w:sz w:val="24"/>
                <w:szCs w:val="24"/>
              </w:rPr>
              <w:t>从业人员名单和相应的健康合格证明</w:t>
            </w:r>
          </w:p>
          <w:p>
            <w:pPr>
              <w:pStyle w:val="6"/>
              <w:widowControl/>
              <w:numPr>
                <w:ilvl w:val="0"/>
                <w:numId w:val="0"/>
              </w:numPr>
              <w:spacing w:before="0" w:beforeAutospacing="0" w:after="0" w:afterAutospacing="0"/>
              <w:jc w:val="both"/>
              <w:rPr>
                <w:rFonts w:hint="eastAsia" w:ascii="仿宋" w:hAnsi="仿宋" w:eastAsia="仿宋" w:cs="仿宋"/>
                <w:color w:val="000000"/>
                <w:sz w:val="24"/>
                <w:szCs w:val="24"/>
                <w:highlight w:val="yellow"/>
              </w:rPr>
            </w:pPr>
            <w:r>
              <w:rPr>
                <w:rFonts w:hint="eastAsia" w:ascii="宋体" w:hAnsi="宋体" w:eastAsia="宋体" w:cs="宋体"/>
                <w:color w:val="auto"/>
                <w:spacing w:val="-6"/>
                <w:sz w:val="24"/>
                <w:szCs w:val="24"/>
              </w:rPr>
              <w:t>□</w:t>
            </w:r>
            <w:r>
              <w:rPr>
                <w:rFonts w:hint="eastAsia" w:ascii="仿宋" w:hAnsi="仿宋" w:eastAsia="仿宋" w:cs="仿宋"/>
                <w:sz w:val="24"/>
                <w:szCs w:val="24"/>
              </w:rPr>
              <w:t>公共场所卫生管理制度</w:t>
            </w:r>
          </w:p>
          <w:p>
            <w:pPr>
              <w:pStyle w:val="6"/>
              <w:widowControl/>
              <w:numPr>
                <w:ilvl w:val="0"/>
                <w:numId w:val="0"/>
              </w:numPr>
              <w:spacing w:before="0" w:beforeAutospacing="0" w:after="0" w:afterAutospacing="0"/>
              <w:jc w:val="both"/>
              <w:rPr>
                <w:rFonts w:hint="eastAsia" w:ascii="宋体" w:hAnsi="宋体" w:eastAsia="宋体" w:cs="宋体"/>
                <w:color w:val="000000"/>
                <w:spacing w:val="-6"/>
                <w:sz w:val="24"/>
                <w:szCs w:val="24"/>
              </w:rPr>
            </w:pPr>
            <w:r>
              <w:rPr>
                <w:rFonts w:hint="eastAsia" w:ascii="宋体" w:hAnsi="宋体" w:eastAsia="宋体" w:cs="宋体"/>
                <w:color w:val="auto"/>
                <w:spacing w:val="-6"/>
                <w:sz w:val="24"/>
                <w:szCs w:val="24"/>
              </w:rPr>
              <w:t>□</w:t>
            </w:r>
            <w:r>
              <w:rPr>
                <w:rFonts w:hint="eastAsia" w:ascii="仿宋" w:hAnsi="仿宋" w:eastAsia="仿宋" w:cs="仿宋"/>
                <w:color w:val="000000"/>
                <w:sz w:val="24"/>
                <w:szCs w:val="24"/>
              </w:rPr>
              <w:t>委托办理的，提供授权委托书及受委托人身份证明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1271" w:hRule="atLeast"/>
          <w:jc w:val="center"/>
        </w:trPr>
        <w:tc>
          <w:tcPr>
            <w:tcW w:w="8925" w:type="dxa"/>
            <w:gridSpan w:val="5"/>
            <w:tcBorders>
              <w:tl2br w:val="nil"/>
              <w:tr2bl w:val="nil"/>
            </w:tcBorders>
            <w:vAlign w:val="top"/>
          </w:tcPr>
          <w:p>
            <w:pPr>
              <w:snapToGrid w:val="0"/>
              <w:spacing w:line="440" w:lineRule="atLeast"/>
              <w:ind w:firstLine="448" w:firstLineChars="200"/>
              <w:rPr>
                <w:rFonts w:hint="eastAsia" w:ascii="宋体" w:hAnsi="宋体" w:eastAsia="宋体" w:cs="宋体"/>
                <w:color w:val="000000"/>
                <w:spacing w:val="-6"/>
                <w:kern w:val="2"/>
                <w:sz w:val="24"/>
                <w:szCs w:val="24"/>
                <w:lang w:val="en-US" w:eastAsia="zh-CN" w:bidi="ar-SA"/>
              </w:rPr>
            </w:pPr>
            <w:r>
              <w:rPr>
                <w:rFonts w:hint="eastAsia" w:ascii="宋体" w:hAnsi="宋体" w:eastAsia="宋体" w:cs="宋体"/>
                <w:color w:val="000000"/>
                <w:spacing w:val="-6"/>
                <w:sz w:val="24"/>
                <w:szCs w:val="24"/>
              </w:rPr>
              <w:t>本申请表中所申报的内容及所附材料均真实、合法、有效，符合国家有关规范、标准和规定。如有不实之处或侵权行为，我单位愿负相应的法律责任，并承担由此所造成的一切后果。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0" w:hRule="atLeast"/>
          <w:jc w:val="center"/>
        </w:trPr>
        <w:tc>
          <w:tcPr>
            <w:tcW w:w="4080" w:type="dxa"/>
            <w:gridSpan w:val="2"/>
            <w:tcBorders>
              <w:tl2br w:val="nil"/>
              <w:tr2bl w:val="nil"/>
            </w:tcBorders>
            <w:vAlign w:val="top"/>
          </w:tcPr>
          <w:p>
            <w:pPr>
              <w:snapToGrid w:val="0"/>
              <w:spacing w:line="440" w:lineRule="atLeast"/>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申请单位(签章)：</w:t>
            </w:r>
          </w:p>
        </w:tc>
        <w:tc>
          <w:tcPr>
            <w:tcW w:w="4845" w:type="dxa"/>
            <w:gridSpan w:val="3"/>
            <w:tcBorders>
              <w:tl2br w:val="nil"/>
              <w:tr2bl w:val="nil"/>
            </w:tcBorders>
            <w:vAlign w:val="center"/>
          </w:tcPr>
          <w:p>
            <w:pPr>
              <w:snapToGrid w:val="0"/>
              <w:spacing w:line="400" w:lineRule="atLeast"/>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法定代表人/负责人(签字)：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0" w:hRule="atLeast"/>
          <w:jc w:val="center"/>
        </w:trPr>
        <w:tc>
          <w:tcPr>
            <w:tcW w:w="4080" w:type="dxa"/>
            <w:gridSpan w:val="2"/>
            <w:tcBorders>
              <w:tl2br w:val="nil"/>
              <w:tr2bl w:val="nil"/>
            </w:tcBorders>
            <w:vAlign w:val="top"/>
          </w:tcPr>
          <w:p>
            <w:pPr>
              <w:snapToGrid w:val="0"/>
              <w:spacing w:line="440" w:lineRule="atLeast"/>
              <w:rPr>
                <w:rFonts w:hint="eastAsia" w:ascii="宋体" w:hAnsi="宋体" w:eastAsia="宋体" w:cs="宋体"/>
                <w:color w:val="000000"/>
                <w:spacing w:val="-6"/>
                <w:sz w:val="24"/>
                <w:szCs w:val="24"/>
              </w:rPr>
            </w:pPr>
          </w:p>
          <w:p>
            <w:pPr>
              <w:snapToGrid w:val="0"/>
              <w:spacing w:line="440" w:lineRule="atLeast"/>
              <w:ind w:firstLine="1232" w:firstLineChars="550"/>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年   月   日</w:t>
            </w:r>
          </w:p>
        </w:tc>
        <w:tc>
          <w:tcPr>
            <w:tcW w:w="4845" w:type="dxa"/>
            <w:gridSpan w:val="3"/>
            <w:tcBorders>
              <w:tl2br w:val="nil"/>
              <w:tr2bl w:val="nil"/>
            </w:tcBorders>
            <w:vAlign w:val="center"/>
          </w:tcPr>
          <w:p>
            <w:pPr>
              <w:snapToGrid w:val="0"/>
              <w:spacing w:line="440" w:lineRule="atLeast"/>
              <w:ind w:firstLine="672" w:firstLineChars="300"/>
              <w:rPr>
                <w:rFonts w:hint="eastAsia" w:ascii="宋体" w:hAnsi="宋体" w:eastAsia="宋体" w:cs="宋体"/>
                <w:color w:val="000000"/>
                <w:spacing w:val="-6"/>
                <w:sz w:val="24"/>
                <w:szCs w:val="24"/>
              </w:rPr>
            </w:pPr>
          </w:p>
          <w:p>
            <w:pPr>
              <w:snapToGrid w:val="0"/>
              <w:spacing w:line="440" w:lineRule="atLeast"/>
              <w:ind w:firstLine="1568" w:firstLineChars="700"/>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年   月   日</w:t>
            </w:r>
          </w:p>
          <w:p>
            <w:pPr>
              <w:snapToGrid w:val="0"/>
              <w:spacing w:line="400" w:lineRule="atLeast"/>
              <w:rPr>
                <w:rFonts w:hint="eastAsia" w:ascii="宋体" w:hAnsi="宋体" w:eastAsia="宋体" w:cs="宋体"/>
                <w:color w:val="000000"/>
                <w:spacing w:val="-6"/>
                <w:sz w:val="24"/>
                <w:szCs w:val="24"/>
              </w:rPr>
            </w:pPr>
          </w:p>
        </w:tc>
      </w:tr>
    </w:tbl>
    <w:p>
      <w:pPr>
        <w:widowControl/>
        <w:rPr>
          <w:rFonts w:hint="eastAsia" w:ascii="宋体" w:hAnsi="宋体" w:eastAsia="宋体" w:cs="宋体"/>
          <w:color w:val="000000"/>
          <w:sz w:val="32"/>
          <w:szCs w:val="32"/>
        </w:rPr>
      </w:pPr>
      <w:r>
        <w:rPr>
          <w:rFonts w:hint="eastAsia" w:ascii="宋体" w:hAnsi="宋体" w:eastAsia="宋体" w:cs="宋体"/>
          <w:color w:val="000000"/>
          <w:sz w:val="32"/>
          <w:szCs w:val="32"/>
        </w:rPr>
        <w:t>表2</w:t>
      </w:r>
    </w:p>
    <w:p>
      <w:pPr>
        <w:jc w:val="center"/>
        <w:rPr>
          <w:rFonts w:hint="eastAsia" w:ascii="方正小标宋简体" w:hAnsi="方正小标宋简体" w:eastAsia="方正小标宋简体" w:cs="方正小标宋简体"/>
          <w:b w:val="0"/>
          <w:bCs w:val="0"/>
          <w:color w:val="000000"/>
          <w:spacing w:val="24"/>
          <w:sz w:val="44"/>
          <w:szCs w:val="44"/>
        </w:rPr>
      </w:pPr>
    </w:p>
    <w:p>
      <w:pPr>
        <w:jc w:val="center"/>
        <w:rPr>
          <w:rFonts w:hint="eastAsia" w:ascii="方正小标宋简体" w:hAnsi="方正小标宋简体" w:eastAsia="方正小标宋简体" w:cs="方正小标宋简体"/>
          <w:b w:val="0"/>
          <w:bCs w:val="0"/>
          <w:color w:val="000000"/>
          <w:spacing w:val="24"/>
          <w:sz w:val="44"/>
          <w:szCs w:val="44"/>
        </w:rPr>
      </w:pPr>
      <w:r>
        <w:rPr>
          <w:rFonts w:hint="eastAsia" w:ascii="方正小标宋简体" w:hAnsi="方正小标宋简体" w:eastAsia="方正小标宋简体" w:cs="方正小标宋简体"/>
          <w:b w:val="0"/>
          <w:bCs w:val="0"/>
          <w:color w:val="000000"/>
          <w:spacing w:val="24"/>
          <w:sz w:val="44"/>
          <w:szCs w:val="44"/>
        </w:rPr>
        <w:t>宁夏公共场所卫生许可</w:t>
      </w:r>
      <w:r>
        <w:rPr>
          <w:rFonts w:hint="eastAsia" w:ascii="方正小标宋简体" w:hAnsi="方正小标宋简体" w:eastAsia="方正小标宋简体" w:cs="方正小标宋简体"/>
          <w:b w:val="0"/>
          <w:bCs w:val="0"/>
          <w:color w:val="000000"/>
          <w:spacing w:val="24"/>
          <w:sz w:val="44"/>
          <w:szCs w:val="44"/>
          <w:lang w:eastAsia="zh-CN"/>
        </w:rPr>
        <w:t>证</w:t>
      </w:r>
      <w:r>
        <w:rPr>
          <w:rFonts w:hint="eastAsia" w:ascii="方正小标宋简体" w:hAnsi="方正小标宋简体" w:eastAsia="方正小标宋简体" w:cs="方正小标宋简体"/>
          <w:b w:val="0"/>
          <w:bCs w:val="0"/>
          <w:color w:val="000000"/>
          <w:spacing w:val="24"/>
          <w:sz w:val="44"/>
          <w:szCs w:val="44"/>
        </w:rPr>
        <w:t>(延续)</w:t>
      </w:r>
    </w:p>
    <w:p>
      <w:pPr>
        <w:jc w:val="center"/>
        <w:rPr>
          <w:rFonts w:hint="eastAsia" w:ascii="方正小标宋简体" w:hAnsi="方正小标宋简体" w:eastAsia="方正小标宋简体" w:cs="方正小标宋简体"/>
          <w:b w:val="0"/>
          <w:bCs w:val="0"/>
          <w:color w:val="000000"/>
          <w:spacing w:val="24"/>
          <w:sz w:val="44"/>
          <w:szCs w:val="44"/>
        </w:rPr>
      </w:pPr>
      <w:r>
        <w:rPr>
          <w:rFonts w:hint="eastAsia" w:ascii="方正小标宋简体" w:hAnsi="方正小标宋简体" w:eastAsia="方正小标宋简体" w:cs="方正小标宋简体"/>
          <w:b w:val="0"/>
          <w:bCs w:val="0"/>
          <w:color w:val="000000"/>
          <w:spacing w:val="24"/>
          <w:sz w:val="44"/>
          <w:szCs w:val="44"/>
        </w:rPr>
        <w:t>申请表</w:t>
      </w:r>
    </w:p>
    <w:p>
      <w:pPr>
        <w:rPr>
          <w:rFonts w:hint="eastAsia" w:ascii="宋体" w:hAnsi="宋体" w:eastAsia="宋体" w:cs="宋体"/>
          <w:color w:val="000000"/>
          <w:sz w:val="32"/>
          <w:szCs w:val="32"/>
        </w:rPr>
      </w:pPr>
    </w:p>
    <w:p>
      <w:pPr>
        <w:rPr>
          <w:rFonts w:hint="eastAsia" w:ascii="宋体" w:hAnsi="宋体" w:eastAsia="宋体" w:cs="宋体"/>
          <w:color w:val="000000"/>
          <w:sz w:val="32"/>
          <w:szCs w:val="32"/>
        </w:rPr>
      </w:pPr>
    </w:p>
    <w:p>
      <w:pPr>
        <w:rPr>
          <w:rFonts w:hint="eastAsia" w:ascii="宋体" w:hAnsi="宋体" w:eastAsia="宋体" w:cs="宋体"/>
          <w:color w:val="000000"/>
          <w:sz w:val="32"/>
          <w:szCs w:val="32"/>
        </w:rPr>
      </w:pPr>
    </w:p>
    <w:p>
      <w:pPr>
        <w:ind w:firstLine="696"/>
        <w:rPr>
          <w:rFonts w:hint="eastAsia" w:ascii="宋体" w:hAnsi="宋体" w:eastAsia="宋体" w:cs="宋体"/>
          <w:b/>
          <w:bCs/>
          <w:color w:val="000000"/>
          <w:spacing w:val="24"/>
          <w:sz w:val="30"/>
          <w:szCs w:val="30"/>
          <w:u w:val="single"/>
        </w:rPr>
      </w:pPr>
      <w:r>
        <w:rPr>
          <w:rFonts w:hint="eastAsia" w:ascii="宋体" w:hAnsi="宋体" w:eastAsia="宋体" w:cs="宋体"/>
          <w:b/>
          <w:bCs/>
          <w:color w:val="000000"/>
          <w:spacing w:val="24"/>
          <w:sz w:val="30"/>
          <w:szCs w:val="30"/>
        </w:rPr>
        <w:t>申请事项：</w:t>
      </w:r>
      <w:r>
        <w:rPr>
          <w:rFonts w:hint="eastAsia" w:ascii="宋体" w:hAnsi="宋体" w:eastAsia="宋体" w:cs="宋体"/>
          <w:b/>
          <w:bCs/>
          <w:color w:val="000000"/>
          <w:spacing w:val="24"/>
          <w:sz w:val="30"/>
          <w:szCs w:val="30"/>
          <w:u w:val="single"/>
          <w:lang w:val="en-US" w:eastAsia="zh-CN"/>
        </w:rPr>
        <w:t xml:space="preserve">                       </w:t>
      </w:r>
    </w:p>
    <w:p>
      <w:pPr>
        <w:ind w:firstLine="696"/>
        <w:rPr>
          <w:rFonts w:hint="eastAsia" w:ascii="宋体" w:hAnsi="宋体" w:eastAsia="宋体" w:cs="宋体"/>
          <w:b/>
          <w:bCs/>
          <w:color w:val="000000"/>
          <w:spacing w:val="24"/>
          <w:sz w:val="30"/>
          <w:szCs w:val="30"/>
        </w:rPr>
      </w:pPr>
    </w:p>
    <w:p>
      <w:pPr>
        <w:ind w:firstLine="696"/>
        <w:rPr>
          <w:rFonts w:hint="eastAsia" w:ascii="宋体" w:hAnsi="宋体" w:eastAsia="宋体" w:cs="宋体"/>
          <w:b/>
          <w:bCs/>
          <w:color w:val="000000"/>
          <w:spacing w:val="24"/>
          <w:sz w:val="30"/>
          <w:szCs w:val="30"/>
        </w:rPr>
      </w:pPr>
      <w:r>
        <w:rPr>
          <w:rFonts w:hint="eastAsia" w:ascii="宋体" w:hAnsi="宋体" w:eastAsia="宋体" w:cs="宋体"/>
          <w:b/>
          <w:bCs/>
          <w:color w:val="000000"/>
          <w:spacing w:val="24"/>
          <w:sz w:val="30"/>
          <w:szCs w:val="30"/>
        </w:rPr>
        <w:t>申请单位：</w:t>
      </w:r>
      <w:r>
        <w:rPr>
          <w:rFonts w:hint="eastAsia" w:ascii="宋体" w:hAnsi="宋体" w:eastAsia="宋体" w:cs="宋体"/>
          <w:b/>
          <w:bCs/>
          <w:color w:val="000000"/>
          <w:spacing w:val="24"/>
          <w:sz w:val="30"/>
          <w:szCs w:val="30"/>
          <w:u w:val="single"/>
          <w:lang w:val="en-US" w:eastAsia="zh-CN"/>
        </w:rPr>
        <w:t xml:space="preserve">                       </w:t>
      </w:r>
    </w:p>
    <w:p>
      <w:pPr>
        <w:ind w:firstLine="696"/>
        <w:rPr>
          <w:rFonts w:hint="eastAsia" w:ascii="宋体" w:hAnsi="宋体" w:eastAsia="宋体" w:cs="宋体"/>
          <w:b/>
          <w:bCs/>
          <w:color w:val="000000"/>
          <w:spacing w:val="24"/>
          <w:sz w:val="30"/>
          <w:szCs w:val="30"/>
        </w:rPr>
      </w:pPr>
    </w:p>
    <w:p>
      <w:pPr>
        <w:ind w:firstLine="696"/>
        <w:rPr>
          <w:rFonts w:hint="eastAsia" w:ascii="宋体" w:hAnsi="宋体" w:eastAsia="宋体" w:cs="宋体"/>
          <w:b/>
          <w:bCs/>
          <w:color w:val="000000"/>
          <w:spacing w:val="24"/>
          <w:sz w:val="30"/>
          <w:szCs w:val="30"/>
        </w:rPr>
      </w:pPr>
      <w:r>
        <w:rPr>
          <w:rFonts w:hint="eastAsia" w:ascii="宋体" w:hAnsi="宋体" w:eastAsia="宋体" w:cs="宋体"/>
          <w:b/>
          <w:bCs/>
          <w:color w:val="000000"/>
          <w:spacing w:val="24"/>
          <w:sz w:val="30"/>
          <w:szCs w:val="30"/>
        </w:rPr>
        <w:t>申请日期：</w:t>
      </w:r>
      <w:r>
        <w:rPr>
          <w:rFonts w:hint="eastAsia" w:ascii="宋体" w:hAnsi="宋体" w:eastAsia="宋体" w:cs="宋体"/>
          <w:b/>
          <w:bCs/>
          <w:color w:val="000000"/>
          <w:spacing w:val="24"/>
          <w:sz w:val="30"/>
          <w:szCs w:val="30"/>
          <w:u w:val="single"/>
          <w:lang w:val="en-US" w:eastAsia="zh-CN"/>
        </w:rPr>
        <w:t xml:space="preserve">                       </w:t>
      </w:r>
    </w:p>
    <w:p>
      <w:pPr>
        <w:ind w:firstLine="696"/>
        <w:rPr>
          <w:rFonts w:hint="eastAsia" w:ascii="宋体" w:hAnsi="宋体" w:eastAsia="宋体" w:cs="宋体"/>
          <w:b/>
          <w:bCs/>
          <w:color w:val="000000"/>
          <w:spacing w:val="24"/>
          <w:sz w:val="32"/>
          <w:szCs w:val="32"/>
        </w:rPr>
      </w:pPr>
    </w:p>
    <w:p>
      <w:pPr>
        <w:ind w:firstLine="696"/>
        <w:rPr>
          <w:rFonts w:hint="eastAsia" w:ascii="宋体" w:hAnsi="宋体" w:eastAsia="宋体" w:cs="宋体"/>
          <w:b/>
          <w:bCs/>
          <w:color w:val="000000"/>
          <w:spacing w:val="24"/>
          <w:sz w:val="32"/>
          <w:szCs w:val="32"/>
        </w:rPr>
      </w:pPr>
    </w:p>
    <w:p>
      <w:pPr>
        <w:ind w:firstLine="696"/>
        <w:rPr>
          <w:rFonts w:hint="eastAsia" w:ascii="宋体" w:hAnsi="宋体" w:eastAsia="宋体" w:cs="宋体"/>
          <w:b/>
          <w:bCs/>
          <w:color w:val="000000"/>
          <w:spacing w:val="24"/>
          <w:sz w:val="32"/>
          <w:szCs w:val="32"/>
        </w:rPr>
      </w:pPr>
    </w:p>
    <w:p>
      <w:pPr>
        <w:ind w:firstLine="696"/>
        <w:rPr>
          <w:rFonts w:hint="eastAsia" w:ascii="宋体" w:hAnsi="宋体" w:eastAsia="宋体" w:cs="宋体"/>
          <w:b/>
          <w:bCs/>
          <w:color w:val="000000"/>
          <w:spacing w:val="24"/>
          <w:sz w:val="32"/>
          <w:szCs w:val="32"/>
        </w:rPr>
      </w:pPr>
    </w:p>
    <w:p>
      <w:pPr>
        <w:jc w:val="center"/>
        <w:rPr>
          <w:rFonts w:hint="eastAsia" w:ascii="宋体" w:hAnsi="宋体" w:eastAsia="宋体" w:cs="宋体"/>
          <w:color w:val="000000"/>
          <w:spacing w:val="24"/>
          <w:sz w:val="32"/>
          <w:szCs w:val="32"/>
        </w:rPr>
      </w:pPr>
    </w:p>
    <w:p>
      <w:pPr>
        <w:jc w:val="center"/>
        <w:rPr>
          <w:rFonts w:hint="eastAsia" w:ascii="宋体" w:hAnsi="宋体" w:eastAsia="宋体" w:cs="宋体"/>
          <w:b/>
          <w:bCs/>
          <w:color w:val="000000"/>
          <w:spacing w:val="24"/>
          <w:sz w:val="32"/>
          <w:szCs w:val="32"/>
        </w:rPr>
      </w:pPr>
      <w:r>
        <w:rPr>
          <w:rFonts w:hint="eastAsia" w:ascii="宋体" w:hAnsi="宋体" w:eastAsia="宋体" w:cs="宋体"/>
          <w:b/>
          <w:bCs/>
          <w:color w:val="000000"/>
          <w:spacing w:val="24"/>
          <w:sz w:val="32"/>
          <w:szCs w:val="32"/>
          <w:lang w:eastAsia="zh-CN"/>
        </w:rPr>
        <w:t>宁夏回族</w:t>
      </w:r>
      <w:r>
        <w:rPr>
          <w:rFonts w:hint="eastAsia" w:ascii="宋体" w:hAnsi="宋体" w:eastAsia="宋体" w:cs="宋体"/>
          <w:b/>
          <w:bCs/>
          <w:color w:val="000000"/>
          <w:spacing w:val="24"/>
          <w:sz w:val="32"/>
          <w:szCs w:val="32"/>
        </w:rPr>
        <w:t>自治区卫生健康委制</w:t>
      </w:r>
    </w:p>
    <w:p>
      <w:pPr>
        <w:snapToGrid w:val="0"/>
        <w:spacing w:line="600" w:lineRule="exact"/>
        <w:rPr>
          <w:rFonts w:ascii="宋体" w:hAnsi="宋体" w:eastAsia="宋体"/>
          <w:b/>
          <w:color w:val="000000"/>
          <w:spacing w:val="-6"/>
          <w:sz w:val="36"/>
          <w:szCs w:val="36"/>
        </w:rPr>
      </w:pPr>
    </w:p>
    <w:p>
      <w:pPr>
        <w:spacing w:line="600" w:lineRule="exact"/>
        <w:jc w:val="center"/>
        <w:rPr>
          <w:rFonts w:hint="eastAsia" w:ascii="仿宋" w:hAnsi="仿宋" w:eastAsia="仿宋" w:cs="仿宋"/>
          <w:b/>
          <w:bCs/>
          <w:color w:val="000000"/>
          <w:spacing w:val="100"/>
          <w:sz w:val="32"/>
          <w:szCs w:val="32"/>
        </w:rPr>
      </w:pPr>
      <w:r>
        <w:rPr>
          <w:rFonts w:hint="eastAsia" w:ascii="宋体" w:hAnsi="宋体" w:eastAsia="宋体" w:cs="宋体"/>
          <w:b/>
          <w:bCs/>
          <w:color w:val="000000"/>
          <w:spacing w:val="100"/>
          <w:sz w:val="36"/>
          <w:szCs w:val="36"/>
        </w:rPr>
        <w:t>填表说明</w:t>
      </w:r>
    </w:p>
    <w:p>
      <w:pPr>
        <w:pStyle w:val="2"/>
        <w:spacing w:line="600" w:lineRule="exact"/>
        <w:rPr>
          <w:rFonts w:hint="eastAsia" w:ascii="仿宋" w:hAnsi="仿宋" w:eastAsia="仿宋" w:cs="仿宋"/>
          <w:color w:val="000000"/>
          <w:sz w:val="32"/>
          <w:szCs w:val="32"/>
        </w:rPr>
      </w:pPr>
    </w:p>
    <w:p>
      <w:pPr>
        <w:pStyle w:val="2"/>
        <w:spacing w:after="0"/>
        <w:ind w:firstLine="632"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一、本表用于申请公共场所卫生许可证（延续）。</w:t>
      </w:r>
    </w:p>
    <w:p>
      <w:pPr>
        <w:pStyle w:val="2"/>
        <w:spacing w:after="0"/>
        <w:ind w:firstLine="632"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二、填写此表前，请认真阅读有关法律法规及申报受理的规定。</w:t>
      </w:r>
    </w:p>
    <w:p>
      <w:pPr>
        <w:pStyle w:val="2"/>
        <w:spacing w:after="0"/>
        <w:ind w:firstLine="632"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三、本申请表的内容应当准确完整，不得涂改，否则无效。所附材料均使用A4规格纸打印（图纸除外</w:t>
      </w:r>
      <w:r>
        <w:rPr>
          <w:rFonts w:hint="eastAsia" w:ascii="宋体" w:hAnsi="宋体" w:eastAsia="宋体" w:cs="宋体"/>
          <w:color w:val="000000"/>
          <w:sz w:val="32"/>
          <w:szCs w:val="32"/>
          <w:lang w:eastAsia="zh-CN"/>
        </w:rPr>
        <w:t>，</w:t>
      </w:r>
      <w:r>
        <w:rPr>
          <w:rFonts w:hint="eastAsia" w:ascii="宋体" w:hAnsi="宋体" w:eastAsia="宋体" w:cs="宋体"/>
          <w:color w:val="000000"/>
          <w:sz w:val="32"/>
          <w:szCs w:val="32"/>
        </w:rPr>
        <w:t>建议中文用宋体小4号字，英文用12号字）或复印。</w:t>
      </w:r>
    </w:p>
    <w:p>
      <w:pPr>
        <w:pStyle w:val="2"/>
        <w:spacing w:after="0"/>
        <w:ind w:firstLine="632"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四、经营项目：按照原许可项目填写。</w:t>
      </w:r>
    </w:p>
    <w:p>
      <w:pPr>
        <w:pStyle w:val="2"/>
        <w:spacing w:after="0"/>
        <w:ind w:firstLine="632"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五、申请单位应当将申请表及相应的材料按规定的顺序排列，装订成册，并逐页加盖单位公章。</w:t>
      </w:r>
    </w:p>
    <w:p>
      <w:pPr>
        <w:spacing w:line="320" w:lineRule="exact"/>
        <w:rPr>
          <w:rFonts w:hint="eastAsia" w:ascii="仿宋" w:hAnsi="仿宋" w:eastAsia="仿宋" w:cs="仿宋"/>
          <w:color w:val="000000"/>
          <w:sz w:val="30"/>
          <w:szCs w:val="30"/>
        </w:rPr>
      </w:pPr>
    </w:p>
    <w:p>
      <w:pPr>
        <w:spacing w:line="320" w:lineRule="exact"/>
        <w:rPr>
          <w:rFonts w:hint="eastAsia" w:ascii="仿宋" w:hAnsi="仿宋" w:eastAsia="仿宋" w:cs="仿宋"/>
          <w:color w:val="000000"/>
          <w:sz w:val="30"/>
          <w:szCs w:val="30"/>
        </w:rPr>
      </w:pPr>
    </w:p>
    <w:p>
      <w:pPr>
        <w:spacing w:line="320" w:lineRule="exact"/>
        <w:rPr>
          <w:rFonts w:hint="eastAsia" w:ascii="仿宋" w:hAnsi="仿宋" w:eastAsia="仿宋" w:cs="仿宋"/>
          <w:color w:val="000000"/>
          <w:sz w:val="30"/>
          <w:szCs w:val="30"/>
        </w:rPr>
      </w:pPr>
    </w:p>
    <w:p>
      <w:pPr>
        <w:spacing w:line="320" w:lineRule="exact"/>
        <w:rPr>
          <w:rFonts w:hint="eastAsia" w:ascii="仿宋" w:hAnsi="仿宋" w:eastAsia="仿宋" w:cs="仿宋"/>
          <w:color w:val="000000"/>
          <w:sz w:val="30"/>
          <w:szCs w:val="30"/>
        </w:rPr>
      </w:pPr>
    </w:p>
    <w:p>
      <w:pPr>
        <w:spacing w:line="320" w:lineRule="exact"/>
        <w:rPr>
          <w:rFonts w:hint="eastAsia" w:ascii="仿宋" w:hAnsi="仿宋" w:eastAsia="仿宋" w:cs="仿宋"/>
          <w:color w:val="000000"/>
          <w:sz w:val="30"/>
          <w:szCs w:val="30"/>
        </w:rPr>
      </w:pPr>
    </w:p>
    <w:p>
      <w:pPr>
        <w:spacing w:line="320" w:lineRule="exact"/>
        <w:rPr>
          <w:rFonts w:hint="eastAsia" w:ascii="仿宋" w:hAnsi="仿宋" w:eastAsia="仿宋" w:cs="仿宋"/>
          <w:color w:val="000000"/>
          <w:sz w:val="30"/>
          <w:szCs w:val="30"/>
        </w:rPr>
      </w:pPr>
    </w:p>
    <w:p>
      <w:pPr>
        <w:spacing w:line="320" w:lineRule="exact"/>
        <w:rPr>
          <w:rFonts w:hint="eastAsia" w:ascii="仿宋" w:hAnsi="仿宋" w:eastAsia="仿宋" w:cs="仿宋"/>
          <w:color w:val="000000"/>
          <w:sz w:val="30"/>
          <w:szCs w:val="30"/>
        </w:rPr>
      </w:pPr>
    </w:p>
    <w:p>
      <w:pPr>
        <w:spacing w:line="320" w:lineRule="exact"/>
        <w:rPr>
          <w:rFonts w:hint="eastAsia" w:ascii="仿宋" w:hAnsi="仿宋" w:eastAsia="仿宋" w:cs="仿宋"/>
          <w:color w:val="000000"/>
          <w:sz w:val="30"/>
          <w:szCs w:val="30"/>
        </w:rPr>
      </w:pPr>
    </w:p>
    <w:p>
      <w:pPr>
        <w:spacing w:line="320" w:lineRule="exact"/>
        <w:rPr>
          <w:rFonts w:hint="eastAsia" w:ascii="仿宋" w:hAnsi="仿宋" w:eastAsia="仿宋" w:cs="仿宋"/>
          <w:color w:val="000000"/>
          <w:sz w:val="30"/>
          <w:szCs w:val="30"/>
        </w:rPr>
      </w:pPr>
    </w:p>
    <w:p>
      <w:pPr>
        <w:spacing w:line="320" w:lineRule="exact"/>
        <w:rPr>
          <w:rFonts w:ascii="文鼎小标宋简" w:eastAsia="文鼎小标宋简"/>
          <w:color w:val="000000"/>
          <w:sz w:val="36"/>
          <w:szCs w:val="36"/>
        </w:rPr>
      </w:pPr>
    </w:p>
    <w:p>
      <w:pPr>
        <w:spacing w:line="320" w:lineRule="exact"/>
        <w:rPr>
          <w:rFonts w:ascii="文鼎小标宋简" w:eastAsia="文鼎小标宋简"/>
          <w:color w:val="000000"/>
          <w:sz w:val="36"/>
          <w:szCs w:val="36"/>
        </w:rPr>
      </w:pPr>
    </w:p>
    <w:p>
      <w:pPr>
        <w:spacing w:line="320" w:lineRule="exact"/>
        <w:rPr>
          <w:rFonts w:ascii="文鼎小标宋简" w:eastAsia="文鼎小标宋简"/>
          <w:color w:val="000000"/>
          <w:sz w:val="36"/>
          <w:szCs w:val="36"/>
        </w:rPr>
      </w:pPr>
    </w:p>
    <w:p>
      <w:pPr>
        <w:spacing w:line="320" w:lineRule="exact"/>
        <w:rPr>
          <w:rFonts w:ascii="文鼎小标宋简" w:eastAsia="文鼎小标宋简"/>
          <w:color w:val="000000"/>
          <w:sz w:val="36"/>
          <w:szCs w:val="36"/>
        </w:rPr>
      </w:pPr>
    </w:p>
    <w:p>
      <w:pPr>
        <w:spacing w:line="320" w:lineRule="exact"/>
        <w:rPr>
          <w:rFonts w:ascii="文鼎小标宋简" w:eastAsia="文鼎小标宋简"/>
          <w:color w:val="000000"/>
          <w:sz w:val="36"/>
          <w:szCs w:val="36"/>
        </w:rPr>
      </w:pPr>
    </w:p>
    <w:p>
      <w:pPr>
        <w:spacing w:line="320" w:lineRule="exact"/>
        <w:rPr>
          <w:rFonts w:ascii="文鼎小标宋简" w:eastAsia="文鼎小标宋简"/>
          <w:color w:val="000000"/>
          <w:sz w:val="36"/>
          <w:szCs w:val="36"/>
        </w:rPr>
      </w:pPr>
    </w:p>
    <w:p>
      <w:pPr>
        <w:spacing w:line="320" w:lineRule="exact"/>
        <w:rPr>
          <w:rFonts w:ascii="文鼎小标宋简" w:eastAsia="文鼎小标宋简"/>
          <w:color w:val="000000"/>
          <w:sz w:val="36"/>
          <w:szCs w:val="36"/>
        </w:rPr>
      </w:pPr>
    </w:p>
    <w:p>
      <w:pPr>
        <w:spacing w:line="320" w:lineRule="exact"/>
        <w:rPr>
          <w:rFonts w:ascii="文鼎小标宋简" w:eastAsia="文鼎小标宋简"/>
          <w:color w:val="000000"/>
          <w:sz w:val="36"/>
          <w:szCs w:val="36"/>
        </w:rPr>
      </w:pPr>
    </w:p>
    <w:tbl>
      <w:tblPr>
        <w:tblStyle w:val="7"/>
        <w:tblW w:w="8925"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635"/>
        <w:gridCol w:w="2415"/>
        <w:gridCol w:w="1292"/>
        <w:gridCol w:w="6"/>
        <w:gridCol w:w="1412"/>
        <w:gridCol w:w="216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29" w:hRule="atLeast"/>
          <w:jc w:val="center"/>
        </w:trPr>
        <w:tc>
          <w:tcPr>
            <w:tcW w:w="1635" w:type="dxa"/>
            <w:tcBorders>
              <w:tl2br w:val="nil"/>
              <w:tr2bl w:val="nil"/>
            </w:tcBorders>
            <w:vAlign w:val="center"/>
          </w:tcPr>
          <w:p>
            <w:pPr>
              <w:snapToGrid w:val="0"/>
              <w:spacing w:line="440" w:lineRule="atLeast"/>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申请单位</w:t>
            </w:r>
          </w:p>
        </w:tc>
        <w:tc>
          <w:tcPr>
            <w:tcW w:w="3707" w:type="dxa"/>
            <w:gridSpan w:val="2"/>
            <w:tcBorders>
              <w:tl2br w:val="nil"/>
              <w:tr2bl w:val="nil"/>
            </w:tcBorders>
            <w:vAlign w:val="center"/>
          </w:tcPr>
          <w:p>
            <w:pPr>
              <w:snapToGrid w:val="0"/>
              <w:spacing w:line="440" w:lineRule="atLeast"/>
              <w:rPr>
                <w:rFonts w:hint="eastAsia" w:ascii="宋体" w:hAnsi="宋体" w:eastAsia="宋体" w:cs="宋体"/>
                <w:color w:val="000000"/>
                <w:spacing w:val="-6"/>
                <w:sz w:val="24"/>
                <w:szCs w:val="24"/>
              </w:rPr>
            </w:pPr>
          </w:p>
        </w:tc>
        <w:tc>
          <w:tcPr>
            <w:tcW w:w="1418" w:type="dxa"/>
            <w:gridSpan w:val="2"/>
            <w:tcBorders>
              <w:tl2br w:val="nil"/>
              <w:tr2bl w:val="nil"/>
            </w:tcBorders>
            <w:vAlign w:val="center"/>
          </w:tcPr>
          <w:p>
            <w:pPr>
              <w:snapToGrid w:val="0"/>
              <w:spacing w:line="440" w:lineRule="atLeast"/>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许可证号</w:t>
            </w:r>
          </w:p>
        </w:tc>
        <w:tc>
          <w:tcPr>
            <w:tcW w:w="2165" w:type="dxa"/>
            <w:tcBorders>
              <w:tl2br w:val="nil"/>
              <w:tr2bl w:val="nil"/>
            </w:tcBorders>
            <w:vAlign w:val="center"/>
          </w:tcPr>
          <w:p>
            <w:pPr>
              <w:snapToGrid w:val="0"/>
              <w:spacing w:line="440" w:lineRule="atLeast"/>
              <w:ind w:left="-376" w:leftChars="-119" w:firstLine="244" w:firstLineChars="109"/>
              <w:rPr>
                <w:rFonts w:hint="eastAsia" w:ascii="宋体" w:hAnsi="宋体" w:eastAsia="宋体" w:cs="宋体"/>
                <w:color w:val="000000"/>
                <w:spacing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8" w:hRule="atLeast"/>
          <w:jc w:val="center"/>
        </w:trPr>
        <w:tc>
          <w:tcPr>
            <w:tcW w:w="1635" w:type="dxa"/>
            <w:tcBorders>
              <w:tl2br w:val="nil"/>
              <w:tr2bl w:val="nil"/>
            </w:tcBorders>
            <w:vAlign w:val="center"/>
          </w:tcPr>
          <w:p>
            <w:pPr>
              <w:snapToGrid w:val="0"/>
              <w:spacing w:line="440" w:lineRule="atLeast"/>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经营地址</w:t>
            </w:r>
          </w:p>
        </w:tc>
        <w:tc>
          <w:tcPr>
            <w:tcW w:w="3713" w:type="dxa"/>
            <w:gridSpan w:val="3"/>
            <w:tcBorders>
              <w:tl2br w:val="nil"/>
              <w:tr2bl w:val="nil"/>
            </w:tcBorders>
            <w:vAlign w:val="center"/>
          </w:tcPr>
          <w:p>
            <w:pPr>
              <w:snapToGrid w:val="0"/>
              <w:spacing w:line="440" w:lineRule="atLeast"/>
              <w:jc w:val="center"/>
              <w:rPr>
                <w:rFonts w:hint="eastAsia" w:ascii="宋体" w:hAnsi="宋体" w:eastAsia="宋体" w:cs="宋体"/>
                <w:color w:val="000000"/>
                <w:spacing w:val="-6"/>
                <w:sz w:val="24"/>
                <w:szCs w:val="24"/>
              </w:rPr>
            </w:pPr>
          </w:p>
        </w:tc>
        <w:tc>
          <w:tcPr>
            <w:tcW w:w="1412" w:type="dxa"/>
            <w:tcBorders>
              <w:tl2br w:val="nil"/>
              <w:tr2bl w:val="nil"/>
            </w:tcBorders>
            <w:vAlign w:val="center"/>
          </w:tcPr>
          <w:p>
            <w:pPr>
              <w:snapToGrid w:val="0"/>
              <w:spacing w:line="440" w:lineRule="atLeast"/>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经营面积</w:t>
            </w:r>
          </w:p>
        </w:tc>
        <w:tc>
          <w:tcPr>
            <w:tcW w:w="2165" w:type="dxa"/>
            <w:tcBorders>
              <w:tl2br w:val="nil"/>
              <w:tr2bl w:val="nil"/>
            </w:tcBorders>
            <w:vAlign w:val="center"/>
          </w:tcPr>
          <w:p>
            <w:pPr>
              <w:snapToGrid w:val="0"/>
              <w:spacing w:line="440" w:lineRule="atLeast"/>
              <w:rPr>
                <w:rFonts w:hint="eastAsia" w:ascii="宋体" w:hAnsi="宋体" w:eastAsia="宋体" w:cs="宋体"/>
                <w:color w:val="000000"/>
                <w:spacing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8" w:hRule="atLeast"/>
          <w:jc w:val="center"/>
        </w:trPr>
        <w:tc>
          <w:tcPr>
            <w:tcW w:w="1635" w:type="dxa"/>
            <w:tcBorders>
              <w:tl2br w:val="nil"/>
              <w:tr2bl w:val="nil"/>
            </w:tcBorders>
            <w:vAlign w:val="center"/>
          </w:tcPr>
          <w:p>
            <w:pPr>
              <w:snapToGrid w:val="0"/>
              <w:spacing w:line="440" w:lineRule="atLeast"/>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法定代表人或负责人</w:t>
            </w:r>
          </w:p>
        </w:tc>
        <w:tc>
          <w:tcPr>
            <w:tcW w:w="3713" w:type="dxa"/>
            <w:gridSpan w:val="3"/>
            <w:tcBorders>
              <w:tl2br w:val="nil"/>
              <w:tr2bl w:val="nil"/>
            </w:tcBorders>
            <w:vAlign w:val="center"/>
          </w:tcPr>
          <w:p>
            <w:pPr>
              <w:snapToGrid w:val="0"/>
              <w:spacing w:line="440" w:lineRule="atLeast"/>
              <w:jc w:val="center"/>
              <w:rPr>
                <w:rFonts w:hint="eastAsia" w:ascii="宋体" w:hAnsi="宋体" w:eastAsia="宋体" w:cs="宋体"/>
                <w:color w:val="000000"/>
                <w:spacing w:val="-6"/>
                <w:sz w:val="24"/>
                <w:szCs w:val="24"/>
              </w:rPr>
            </w:pPr>
          </w:p>
        </w:tc>
        <w:tc>
          <w:tcPr>
            <w:tcW w:w="1412" w:type="dxa"/>
            <w:tcBorders>
              <w:tl2br w:val="nil"/>
              <w:tr2bl w:val="nil"/>
            </w:tcBorders>
            <w:vAlign w:val="center"/>
          </w:tcPr>
          <w:p>
            <w:pPr>
              <w:snapToGrid w:val="0"/>
              <w:spacing w:line="440" w:lineRule="atLeast"/>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电 话</w:t>
            </w:r>
          </w:p>
        </w:tc>
        <w:tc>
          <w:tcPr>
            <w:tcW w:w="2165" w:type="dxa"/>
            <w:tcBorders>
              <w:tl2br w:val="nil"/>
              <w:tr2bl w:val="nil"/>
            </w:tcBorders>
            <w:vAlign w:val="center"/>
          </w:tcPr>
          <w:p>
            <w:pPr>
              <w:snapToGrid w:val="0"/>
              <w:spacing w:line="440" w:lineRule="atLeast"/>
              <w:rPr>
                <w:rFonts w:hint="eastAsia" w:ascii="宋体" w:hAnsi="宋体" w:eastAsia="宋体" w:cs="宋体"/>
                <w:color w:val="000000"/>
                <w:spacing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8" w:hRule="atLeast"/>
          <w:jc w:val="center"/>
        </w:trPr>
        <w:tc>
          <w:tcPr>
            <w:tcW w:w="1635" w:type="dxa"/>
            <w:tcBorders>
              <w:tl2br w:val="nil"/>
              <w:tr2bl w:val="nil"/>
            </w:tcBorders>
            <w:vAlign w:val="center"/>
          </w:tcPr>
          <w:p>
            <w:pPr>
              <w:snapToGrid w:val="0"/>
              <w:spacing w:line="440" w:lineRule="atLeast"/>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联系人</w:t>
            </w:r>
          </w:p>
        </w:tc>
        <w:tc>
          <w:tcPr>
            <w:tcW w:w="3713" w:type="dxa"/>
            <w:gridSpan w:val="3"/>
            <w:tcBorders>
              <w:tl2br w:val="nil"/>
              <w:tr2bl w:val="nil"/>
            </w:tcBorders>
            <w:vAlign w:val="center"/>
          </w:tcPr>
          <w:p>
            <w:pPr>
              <w:snapToGrid w:val="0"/>
              <w:spacing w:line="440" w:lineRule="atLeast"/>
              <w:jc w:val="center"/>
              <w:rPr>
                <w:rFonts w:hint="eastAsia" w:ascii="宋体" w:hAnsi="宋体" w:eastAsia="宋体" w:cs="宋体"/>
                <w:color w:val="000000"/>
                <w:spacing w:val="-6"/>
                <w:sz w:val="24"/>
                <w:szCs w:val="24"/>
              </w:rPr>
            </w:pPr>
          </w:p>
        </w:tc>
        <w:tc>
          <w:tcPr>
            <w:tcW w:w="1412" w:type="dxa"/>
            <w:tcBorders>
              <w:tl2br w:val="nil"/>
              <w:tr2bl w:val="nil"/>
            </w:tcBorders>
            <w:vAlign w:val="center"/>
          </w:tcPr>
          <w:p>
            <w:pPr>
              <w:snapToGrid w:val="0"/>
              <w:spacing w:line="440" w:lineRule="atLeast"/>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电 话</w:t>
            </w:r>
          </w:p>
        </w:tc>
        <w:tc>
          <w:tcPr>
            <w:tcW w:w="2165" w:type="dxa"/>
            <w:tcBorders>
              <w:tl2br w:val="nil"/>
              <w:tr2bl w:val="nil"/>
            </w:tcBorders>
            <w:vAlign w:val="center"/>
          </w:tcPr>
          <w:p>
            <w:pPr>
              <w:snapToGrid w:val="0"/>
              <w:spacing w:line="440" w:lineRule="atLeast"/>
              <w:rPr>
                <w:rFonts w:hint="eastAsia" w:ascii="宋体" w:hAnsi="宋体" w:eastAsia="宋体" w:cs="宋体"/>
                <w:color w:val="000000"/>
                <w:spacing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612" w:hRule="atLeast"/>
          <w:jc w:val="center"/>
        </w:trPr>
        <w:tc>
          <w:tcPr>
            <w:tcW w:w="1635" w:type="dxa"/>
            <w:tcBorders>
              <w:tl2br w:val="nil"/>
              <w:tr2bl w:val="nil"/>
            </w:tcBorders>
            <w:vAlign w:val="center"/>
          </w:tcPr>
          <w:p>
            <w:pPr>
              <w:snapToGrid w:val="0"/>
              <w:spacing w:line="440" w:lineRule="atLeast"/>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经营项目</w:t>
            </w:r>
          </w:p>
        </w:tc>
        <w:tc>
          <w:tcPr>
            <w:tcW w:w="7290" w:type="dxa"/>
            <w:gridSpan w:val="5"/>
            <w:tcBorders>
              <w:tl2br w:val="nil"/>
              <w:tr2bl w:val="nil"/>
            </w:tcBorders>
            <w:vAlign w:val="center"/>
          </w:tcPr>
          <w:p>
            <w:pPr>
              <w:snapToGrid w:val="0"/>
              <w:spacing w:line="440" w:lineRule="atLeast"/>
              <w:rPr>
                <w:rFonts w:hint="eastAsia" w:ascii="宋体" w:hAnsi="宋体" w:eastAsia="宋体" w:cs="宋体"/>
                <w:color w:val="000000"/>
                <w:spacing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834" w:hRule="atLeast"/>
          <w:jc w:val="center"/>
        </w:trPr>
        <w:tc>
          <w:tcPr>
            <w:tcW w:w="8925" w:type="dxa"/>
            <w:gridSpan w:val="6"/>
            <w:tcBorders>
              <w:tl2br w:val="nil"/>
              <w:tr2bl w:val="nil"/>
            </w:tcBorders>
            <w:vAlign w:val="top"/>
          </w:tcPr>
          <w:p>
            <w:pPr>
              <w:snapToGrid w:val="0"/>
              <w:ind w:firstLine="448" w:firstLineChars="200"/>
              <w:rPr>
                <w:rFonts w:hint="eastAsia" w:ascii="宋体" w:hAnsi="宋体" w:eastAsia="宋体" w:cs="宋体"/>
                <w:b/>
                <w:bCs/>
                <w:color w:val="000000"/>
                <w:spacing w:val="-6"/>
                <w:sz w:val="24"/>
                <w:szCs w:val="24"/>
              </w:rPr>
            </w:pPr>
          </w:p>
          <w:p>
            <w:pPr>
              <w:snapToGrid w:val="0"/>
              <w:rPr>
                <w:rFonts w:hint="eastAsia" w:ascii="宋体" w:hAnsi="宋体" w:eastAsia="宋体" w:cs="宋体"/>
                <w:color w:val="000000"/>
                <w:spacing w:val="-6"/>
                <w:sz w:val="24"/>
                <w:szCs w:val="24"/>
              </w:rPr>
            </w:pPr>
            <w:r>
              <w:rPr>
                <w:rFonts w:hint="eastAsia" w:ascii="宋体" w:hAnsi="宋体" w:eastAsia="宋体" w:cs="宋体"/>
                <w:b/>
                <w:bCs/>
                <w:color w:val="000000"/>
                <w:spacing w:val="-6"/>
                <w:sz w:val="24"/>
                <w:szCs w:val="24"/>
              </w:rPr>
              <w:t>所附材料：（请在所提供材料前的□内打“√”）</w:t>
            </w:r>
          </w:p>
          <w:p>
            <w:pPr>
              <w:pStyle w:val="5"/>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color w:val="000000"/>
                <w:sz w:val="24"/>
                <w:szCs w:val="24"/>
              </w:rPr>
            </w:pPr>
            <w:r>
              <w:rPr>
                <w:rFonts w:hint="eastAsia" w:ascii="宋体" w:hAnsi="宋体" w:eastAsia="宋体" w:cs="宋体"/>
                <w:color w:val="auto"/>
                <w:spacing w:val="-6"/>
                <w:sz w:val="24"/>
                <w:szCs w:val="24"/>
              </w:rPr>
              <w:t>□</w:t>
            </w:r>
            <w:r>
              <w:rPr>
                <w:rFonts w:hint="eastAsia" w:ascii="仿宋" w:hAnsi="仿宋" w:eastAsia="仿宋" w:cs="仿宋"/>
                <w:color w:val="000000"/>
                <w:sz w:val="24"/>
                <w:szCs w:val="24"/>
              </w:rPr>
              <w:t>《公共场所卫生许可证》原件</w:t>
            </w:r>
          </w:p>
          <w:p>
            <w:pPr>
              <w:pStyle w:val="5"/>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color w:val="000000"/>
                <w:sz w:val="24"/>
                <w:szCs w:val="24"/>
              </w:rPr>
            </w:pPr>
            <w:r>
              <w:rPr>
                <w:rFonts w:hint="eastAsia" w:ascii="宋体" w:hAnsi="宋体" w:eastAsia="宋体" w:cs="宋体"/>
                <w:color w:val="auto"/>
                <w:spacing w:val="-6"/>
                <w:sz w:val="24"/>
                <w:szCs w:val="24"/>
              </w:rPr>
              <w:t>□</w:t>
            </w:r>
            <w:r>
              <w:rPr>
                <w:rFonts w:hint="eastAsia" w:ascii="仿宋" w:hAnsi="仿宋" w:eastAsia="仿宋" w:cs="仿宋"/>
                <w:color w:val="000000"/>
                <w:sz w:val="24"/>
                <w:szCs w:val="24"/>
              </w:rPr>
              <w:t>营业执照</w:t>
            </w:r>
            <w:r>
              <w:rPr>
                <w:rFonts w:hint="eastAsia" w:ascii="仿宋" w:hAnsi="仿宋" w:eastAsia="仿宋" w:cs="仿宋"/>
                <w:color w:val="000000"/>
                <w:sz w:val="24"/>
                <w:szCs w:val="24"/>
                <w:lang w:eastAsia="zh-CN"/>
              </w:rPr>
              <w:t>正副本原件及</w:t>
            </w:r>
            <w:r>
              <w:rPr>
                <w:rFonts w:hint="eastAsia" w:ascii="仿宋" w:hAnsi="仿宋" w:eastAsia="仿宋" w:cs="仿宋"/>
                <w:color w:val="000000"/>
                <w:sz w:val="24"/>
                <w:szCs w:val="24"/>
              </w:rPr>
              <w:t>复印件</w:t>
            </w:r>
          </w:p>
          <w:p>
            <w:pPr>
              <w:pStyle w:val="5"/>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color w:val="000000"/>
                <w:sz w:val="24"/>
                <w:szCs w:val="24"/>
              </w:rPr>
            </w:pPr>
            <w:r>
              <w:rPr>
                <w:rFonts w:hint="eastAsia" w:ascii="宋体" w:hAnsi="宋体" w:eastAsia="宋体" w:cs="宋体"/>
                <w:color w:val="auto"/>
                <w:spacing w:val="-6"/>
                <w:sz w:val="24"/>
                <w:szCs w:val="24"/>
              </w:rPr>
              <w:t>□</w:t>
            </w:r>
            <w:r>
              <w:rPr>
                <w:rFonts w:hint="eastAsia" w:ascii="仿宋" w:hAnsi="仿宋" w:eastAsia="仿宋" w:cs="仿宋"/>
                <w:color w:val="000000"/>
                <w:sz w:val="24"/>
                <w:szCs w:val="24"/>
              </w:rPr>
              <w:t>由取得计量认证</w:t>
            </w:r>
            <w:r>
              <w:rPr>
                <w:rFonts w:hint="eastAsia" w:ascii="仿宋" w:hAnsi="仿宋" w:eastAsia="仿宋" w:cs="仿宋"/>
                <w:color w:val="000000"/>
                <w:sz w:val="24"/>
                <w:szCs w:val="24"/>
                <w:lang w:eastAsia="zh-CN"/>
              </w:rPr>
              <w:t>的检测</w:t>
            </w:r>
            <w:r>
              <w:rPr>
                <w:rFonts w:hint="eastAsia" w:ascii="仿宋" w:hAnsi="仿宋" w:eastAsia="仿宋" w:cs="仿宋"/>
                <w:color w:val="000000"/>
                <w:sz w:val="24"/>
                <w:szCs w:val="24"/>
              </w:rPr>
              <w:t>机构出具的</w:t>
            </w: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年内的公共场所卫生检测或评价报告</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使用集中空调通风系统的,还应当提供</w:t>
            </w: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年内的集中空调通风系统卫生检测报告</w:t>
            </w:r>
          </w:p>
          <w:p>
            <w:pPr>
              <w:pStyle w:val="6"/>
              <w:widowControl/>
              <w:spacing w:before="0" w:beforeAutospacing="0" w:after="0" w:afterAutospacing="0"/>
              <w:jc w:val="both"/>
              <w:rPr>
                <w:rFonts w:hint="eastAsia" w:ascii="宋体" w:hAnsi="宋体" w:eastAsia="宋体" w:cs="宋体"/>
                <w:color w:val="FF0000"/>
                <w:spacing w:val="-6"/>
                <w:kern w:val="2"/>
                <w:sz w:val="24"/>
                <w:szCs w:val="24"/>
                <w:lang w:val="en-US" w:eastAsia="zh-CN" w:bidi="ar-SA"/>
              </w:rPr>
            </w:pPr>
            <w:r>
              <w:rPr>
                <w:rFonts w:hint="eastAsia" w:ascii="宋体" w:hAnsi="宋体" w:eastAsia="宋体" w:cs="宋体"/>
                <w:color w:val="auto"/>
                <w:spacing w:val="-6"/>
                <w:sz w:val="24"/>
                <w:szCs w:val="24"/>
              </w:rPr>
              <w:t>□</w:t>
            </w:r>
            <w:r>
              <w:rPr>
                <w:rFonts w:hint="eastAsia" w:ascii="仿宋" w:hAnsi="仿宋" w:eastAsia="仿宋" w:cs="仿宋"/>
                <w:color w:val="000000"/>
                <w:sz w:val="24"/>
                <w:szCs w:val="24"/>
              </w:rPr>
              <w:t>委托办理的，提供授权委托书及受委托人身份证明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1913" w:hRule="atLeast"/>
          <w:jc w:val="center"/>
        </w:trPr>
        <w:tc>
          <w:tcPr>
            <w:tcW w:w="8925" w:type="dxa"/>
            <w:gridSpan w:val="6"/>
            <w:tcBorders>
              <w:tl2br w:val="nil"/>
              <w:tr2bl w:val="nil"/>
            </w:tcBorders>
            <w:vAlign w:val="top"/>
          </w:tcPr>
          <w:p>
            <w:pPr>
              <w:snapToGrid w:val="0"/>
              <w:spacing w:line="440" w:lineRule="atLeast"/>
              <w:ind w:firstLine="448" w:firstLineChars="200"/>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本申请表中所申报的内容及所附材料均真实、合法、有效，符合国家有关规范、标准和规定。如有不实之处或侵权行为，我单位愿负相应的法律责任，并承担由此所造成的一切后果。</w:t>
            </w:r>
          </w:p>
          <w:p>
            <w:pPr>
              <w:snapToGrid w:val="0"/>
              <w:spacing w:line="440" w:lineRule="atLeast"/>
              <w:ind w:firstLine="448" w:firstLineChars="200"/>
              <w:rPr>
                <w:rFonts w:hint="eastAsia" w:ascii="宋体" w:hAnsi="宋体" w:eastAsia="宋体" w:cs="宋体"/>
                <w:color w:val="000000"/>
                <w:spacing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1250" w:hRule="exact"/>
          <w:jc w:val="center"/>
        </w:trPr>
        <w:tc>
          <w:tcPr>
            <w:tcW w:w="4050" w:type="dxa"/>
            <w:gridSpan w:val="2"/>
            <w:tcBorders>
              <w:tl2br w:val="nil"/>
              <w:tr2bl w:val="nil"/>
            </w:tcBorders>
            <w:vAlign w:val="top"/>
          </w:tcPr>
          <w:p>
            <w:pPr>
              <w:snapToGrid w:val="0"/>
              <w:spacing w:line="440" w:lineRule="atLeast"/>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申请单位(签章)：</w:t>
            </w:r>
          </w:p>
        </w:tc>
        <w:tc>
          <w:tcPr>
            <w:tcW w:w="4875" w:type="dxa"/>
            <w:gridSpan w:val="4"/>
            <w:tcBorders>
              <w:tl2br w:val="nil"/>
              <w:tr2bl w:val="nil"/>
            </w:tcBorders>
            <w:vAlign w:val="center"/>
          </w:tcPr>
          <w:p>
            <w:pPr>
              <w:snapToGrid w:val="0"/>
              <w:spacing w:line="440" w:lineRule="atLeast"/>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法定代表人/负责人（签字）：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28" w:hRule="atLeast"/>
          <w:jc w:val="center"/>
        </w:trPr>
        <w:tc>
          <w:tcPr>
            <w:tcW w:w="4050" w:type="dxa"/>
            <w:gridSpan w:val="2"/>
            <w:tcBorders>
              <w:tl2br w:val="nil"/>
              <w:tr2bl w:val="nil"/>
            </w:tcBorders>
            <w:vAlign w:val="top"/>
          </w:tcPr>
          <w:p>
            <w:pPr>
              <w:snapToGrid w:val="0"/>
              <w:spacing w:line="440" w:lineRule="atLeast"/>
              <w:rPr>
                <w:rFonts w:hint="eastAsia" w:ascii="宋体" w:hAnsi="宋体" w:eastAsia="宋体" w:cs="宋体"/>
                <w:color w:val="000000"/>
                <w:spacing w:val="-6"/>
                <w:sz w:val="24"/>
                <w:szCs w:val="24"/>
              </w:rPr>
            </w:pPr>
          </w:p>
          <w:p>
            <w:pPr>
              <w:snapToGrid w:val="0"/>
              <w:spacing w:line="440" w:lineRule="atLeast"/>
              <w:ind w:firstLine="1232" w:firstLineChars="550"/>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年   月   日</w:t>
            </w:r>
          </w:p>
        </w:tc>
        <w:tc>
          <w:tcPr>
            <w:tcW w:w="4875" w:type="dxa"/>
            <w:gridSpan w:val="4"/>
            <w:tcBorders>
              <w:tl2br w:val="nil"/>
              <w:tr2bl w:val="nil"/>
            </w:tcBorders>
            <w:vAlign w:val="center"/>
          </w:tcPr>
          <w:p>
            <w:pPr>
              <w:snapToGrid w:val="0"/>
              <w:spacing w:line="400" w:lineRule="atLeast"/>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 xml:space="preserve">                 年   月   日</w:t>
            </w:r>
          </w:p>
        </w:tc>
      </w:tr>
    </w:tbl>
    <w:p>
      <w:pPr>
        <w:tabs>
          <w:tab w:val="left" w:pos="415"/>
          <w:tab w:val="center" w:pos="4365"/>
        </w:tabs>
        <w:spacing w:line="600" w:lineRule="exact"/>
        <w:rPr>
          <w:rFonts w:hint="eastAsia" w:ascii="宋体" w:hAnsi="宋体" w:eastAsia="宋体" w:cs="宋体"/>
          <w:color w:val="000000"/>
          <w:sz w:val="32"/>
          <w:szCs w:val="32"/>
        </w:rPr>
      </w:pPr>
    </w:p>
    <w:p>
      <w:pPr>
        <w:tabs>
          <w:tab w:val="left" w:pos="415"/>
          <w:tab w:val="center" w:pos="4365"/>
        </w:tabs>
        <w:spacing w:line="600" w:lineRule="exact"/>
        <w:rPr>
          <w:rFonts w:hint="eastAsia" w:ascii="宋体" w:hAnsi="宋体" w:eastAsia="宋体" w:cs="宋体"/>
          <w:color w:val="000000"/>
          <w:sz w:val="32"/>
          <w:szCs w:val="32"/>
        </w:rPr>
      </w:pPr>
    </w:p>
    <w:p>
      <w:pPr>
        <w:tabs>
          <w:tab w:val="left" w:pos="415"/>
          <w:tab w:val="center" w:pos="4365"/>
        </w:tabs>
        <w:spacing w:line="600" w:lineRule="exact"/>
        <w:rPr>
          <w:rFonts w:hint="eastAsia" w:ascii="宋体" w:hAnsi="宋体" w:eastAsia="宋体" w:cs="宋体"/>
          <w:color w:val="000000"/>
          <w:sz w:val="32"/>
          <w:szCs w:val="32"/>
        </w:rPr>
      </w:pPr>
      <w:r>
        <w:rPr>
          <w:rFonts w:hint="eastAsia" w:ascii="宋体" w:hAnsi="宋体" w:eastAsia="宋体" w:cs="宋体"/>
          <w:color w:val="000000"/>
          <w:sz w:val="32"/>
          <w:szCs w:val="32"/>
        </w:rPr>
        <w:t>表3</w:t>
      </w:r>
    </w:p>
    <w:p>
      <w:pPr>
        <w:spacing w:line="560" w:lineRule="exact"/>
        <w:ind w:firstLine="1106" w:firstLineChars="350"/>
        <w:jc w:val="center"/>
        <w:rPr>
          <w:rFonts w:hint="eastAsia" w:ascii="宋体" w:hAnsi="宋体" w:eastAsia="宋体" w:cs="宋体"/>
          <w:b/>
          <w:color w:val="000000"/>
          <w:sz w:val="32"/>
          <w:szCs w:val="32"/>
        </w:rPr>
      </w:pPr>
    </w:p>
    <w:p>
      <w:pPr>
        <w:jc w:val="center"/>
        <w:rPr>
          <w:rFonts w:hint="eastAsia" w:ascii="方正小标宋简体" w:hAnsi="方正小标宋简体" w:eastAsia="方正小标宋简体" w:cs="方正小标宋简体"/>
          <w:b w:val="0"/>
          <w:bCs w:val="0"/>
          <w:color w:val="000000"/>
          <w:spacing w:val="24"/>
          <w:sz w:val="44"/>
          <w:szCs w:val="44"/>
        </w:rPr>
      </w:pPr>
      <w:r>
        <w:rPr>
          <w:rFonts w:hint="eastAsia" w:ascii="方正小标宋简体" w:hAnsi="方正小标宋简体" w:eastAsia="方正小标宋简体" w:cs="方正小标宋简体"/>
          <w:b w:val="0"/>
          <w:bCs w:val="0"/>
          <w:color w:val="000000"/>
          <w:spacing w:val="24"/>
          <w:sz w:val="44"/>
          <w:szCs w:val="44"/>
        </w:rPr>
        <w:t>宁夏公共场所卫生许可</w:t>
      </w:r>
      <w:r>
        <w:rPr>
          <w:rFonts w:hint="eastAsia" w:ascii="方正小标宋简体" w:hAnsi="方正小标宋简体" w:eastAsia="方正小标宋简体" w:cs="方正小标宋简体"/>
          <w:b w:val="0"/>
          <w:bCs w:val="0"/>
          <w:color w:val="000000"/>
          <w:spacing w:val="24"/>
          <w:sz w:val="44"/>
          <w:szCs w:val="44"/>
          <w:lang w:eastAsia="zh-CN"/>
        </w:rPr>
        <w:t>证</w:t>
      </w:r>
      <w:r>
        <w:rPr>
          <w:rFonts w:hint="eastAsia" w:ascii="方正小标宋简体" w:hAnsi="方正小标宋简体" w:eastAsia="方正小标宋简体" w:cs="方正小标宋简体"/>
          <w:b w:val="0"/>
          <w:bCs w:val="0"/>
          <w:color w:val="000000"/>
          <w:spacing w:val="24"/>
          <w:sz w:val="44"/>
          <w:szCs w:val="44"/>
        </w:rPr>
        <w:t>(变更)</w:t>
      </w:r>
    </w:p>
    <w:p>
      <w:pPr>
        <w:jc w:val="center"/>
        <w:rPr>
          <w:rFonts w:hint="eastAsia" w:ascii="方正小标宋简体" w:hAnsi="方正小标宋简体" w:eastAsia="方正小标宋简体" w:cs="方正小标宋简体"/>
          <w:b w:val="0"/>
          <w:bCs w:val="0"/>
          <w:color w:val="000000"/>
          <w:spacing w:val="24"/>
          <w:sz w:val="44"/>
          <w:szCs w:val="44"/>
        </w:rPr>
      </w:pPr>
      <w:r>
        <w:rPr>
          <w:rFonts w:hint="eastAsia" w:ascii="方正小标宋简体" w:hAnsi="方正小标宋简体" w:eastAsia="方正小标宋简体" w:cs="方正小标宋简体"/>
          <w:b w:val="0"/>
          <w:bCs w:val="0"/>
          <w:color w:val="000000"/>
          <w:spacing w:val="24"/>
          <w:sz w:val="44"/>
          <w:szCs w:val="44"/>
        </w:rPr>
        <w:t>申请表</w:t>
      </w:r>
    </w:p>
    <w:p>
      <w:pPr>
        <w:spacing w:line="560" w:lineRule="exact"/>
        <w:ind w:firstLine="632" w:firstLineChars="200"/>
        <w:rPr>
          <w:rFonts w:hint="eastAsia" w:ascii="宋体" w:hAnsi="宋体" w:eastAsia="宋体" w:cs="宋体"/>
          <w:color w:val="000000"/>
          <w:sz w:val="32"/>
          <w:szCs w:val="32"/>
        </w:rPr>
      </w:pPr>
    </w:p>
    <w:p>
      <w:pPr>
        <w:rPr>
          <w:rFonts w:hint="eastAsia" w:ascii="宋体" w:hAnsi="宋体" w:eastAsia="宋体" w:cs="宋体"/>
          <w:b/>
          <w:color w:val="000000"/>
          <w:sz w:val="32"/>
          <w:szCs w:val="32"/>
        </w:rPr>
      </w:pPr>
    </w:p>
    <w:p>
      <w:pPr>
        <w:ind w:firstLine="632" w:firstLineChars="200"/>
        <w:rPr>
          <w:rFonts w:hint="eastAsia" w:ascii="宋体" w:hAnsi="宋体" w:eastAsia="宋体" w:cs="宋体"/>
          <w:color w:val="000000"/>
          <w:sz w:val="32"/>
          <w:szCs w:val="32"/>
        </w:rPr>
      </w:pPr>
    </w:p>
    <w:p>
      <w:pPr>
        <w:rPr>
          <w:rFonts w:hint="eastAsia" w:ascii="宋体" w:hAnsi="宋体" w:eastAsia="宋体" w:cs="宋体"/>
          <w:color w:val="000000"/>
          <w:sz w:val="32"/>
          <w:szCs w:val="32"/>
        </w:rPr>
      </w:pPr>
    </w:p>
    <w:p>
      <w:pPr>
        <w:ind w:firstLine="696"/>
        <w:rPr>
          <w:rFonts w:hint="eastAsia" w:ascii="宋体" w:hAnsi="宋体" w:eastAsia="宋体" w:cs="宋体"/>
          <w:b/>
          <w:bCs/>
          <w:color w:val="000000"/>
          <w:spacing w:val="24"/>
          <w:sz w:val="30"/>
          <w:szCs w:val="30"/>
          <w:u w:val="single"/>
        </w:rPr>
      </w:pPr>
      <w:r>
        <w:rPr>
          <w:rFonts w:hint="eastAsia" w:ascii="宋体" w:hAnsi="宋体" w:eastAsia="宋体" w:cs="宋体"/>
          <w:b/>
          <w:bCs/>
          <w:color w:val="000000"/>
          <w:spacing w:val="24"/>
          <w:sz w:val="30"/>
          <w:szCs w:val="30"/>
        </w:rPr>
        <w:t>申请事项：</w:t>
      </w:r>
      <w:r>
        <w:rPr>
          <w:rFonts w:hint="eastAsia" w:ascii="宋体" w:hAnsi="宋体" w:eastAsia="宋体" w:cs="宋体"/>
          <w:b/>
          <w:bCs/>
          <w:color w:val="000000"/>
          <w:spacing w:val="24"/>
          <w:sz w:val="30"/>
          <w:szCs w:val="30"/>
          <w:u w:val="single"/>
          <w:lang w:val="en-US" w:eastAsia="zh-CN"/>
        </w:rPr>
        <w:t xml:space="preserve">                      </w:t>
      </w:r>
    </w:p>
    <w:p>
      <w:pPr>
        <w:ind w:firstLine="696"/>
        <w:rPr>
          <w:rFonts w:hint="eastAsia" w:ascii="宋体" w:hAnsi="宋体" w:eastAsia="宋体" w:cs="宋体"/>
          <w:b/>
          <w:bCs/>
          <w:color w:val="000000"/>
          <w:spacing w:val="24"/>
          <w:sz w:val="30"/>
          <w:szCs w:val="30"/>
        </w:rPr>
      </w:pPr>
    </w:p>
    <w:p>
      <w:pPr>
        <w:ind w:firstLine="696"/>
        <w:rPr>
          <w:rFonts w:hint="eastAsia" w:ascii="宋体" w:hAnsi="宋体" w:eastAsia="宋体" w:cs="宋体"/>
          <w:b/>
          <w:bCs/>
          <w:color w:val="000000"/>
          <w:spacing w:val="24"/>
          <w:sz w:val="30"/>
          <w:szCs w:val="30"/>
        </w:rPr>
      </w:pPr>
      <w:r>
        <w:rPr>
          <w:rFonts w:hint="eastAsia" w:ascii="宋体" w:hAnsi="宋体" w:eastAsia="宋体" w:cs="宋体"/>
          <w:b/>
          <w:bCs/>
          <w:color w:val="000000"/>
          <w:spacing w:val="24"/>
          <w:sz w:val="30"/>
          <w:szCs w:val="30"/>
        </w:rPr>
        <w:t>申请单位：</w:t>
      </w:r>
      <w:r>
        <w:rPr>
          <w:rFonts w:hint="eastAsia" w:ascii="宋体" w:hAnsi="宋体" w:eastAsia="宋体" w:cs="宋体"/>
          <w:b/>
          <w:bCs/>
          <w:color w:val="000000"/>
          <w:spacing w:val="24"/>
          <w:sz w:val="30"/>
          <w:szCs w:val="30"/>
          <w:u w:val="single"/>
          <w:lang w:val="en-US" w:eastAsia="zh-CN"/>
        </w:rPr>
        <w:t xml:space="preserve">                      </w:t>
      </w:r>
    </w:p>
    <w:p>
      <w:pPr>
        <w:ind w:firstLine="696"/>
        <w:rPr>
          <w:rFonts w:hint="eastAsia" w:ascii="宋体" w:hAnsi="宋体" w:eastAsia="宋体" w:cs="宋体"/>
          <w:b/>
          <w:bCs/>
          <w:color w:val="000000"/>
          <w:spacing w:val="24"/>
          <w:sz w:val="30"/>
          <w:szCs w:val="30"/>
        </w:rPr>
      </w:pPr>
    </w:p>
    <w:p>
      <w:pPr>
        <w:ind w:firstLine="696"/>
        <w:rPr>
          <w:rFonts w:hint="eastAsia" w:ascii="宋体" w:hAnsi="宋体" w:eastAsia="宋体" w:cs="宋体"/>
          <w:b/>
          <w:bCs/>
          <w:color w:val="000000"/>
          <w:spacing w:val="24"/>
          <w:sz w:val="30"/>
          <w:szCs w:val="30"/>
          <w:u w:val="single"/>
        </w:rPr>
      </w:pPr>
      <w:r>
        <w:rPr>
          <w:rFonts w:hint="eastAsia" w:ascii="宋体" w:hAnsi="宋体" w:eastAsia="宋体" w:cs="宋体"/>
          <w:b/>
          <w:bCs/>
          <w:color w:val="000000"/>
          <w:spacing w:val="24"/>
          <w:sz w:val="30"/>
          <w:szCs w:val="30"/>
        </w:rPr>
        <w:t>申请日期：</w:t>
      </w:r>
      <w:r>
        <w:rPr>
          <w:rFonts w:hint="eastAsia" w:ascii="宋体" w:hAnsi="宋体" w:eastAsia="宋体" w:cs="宋体"/>
          <w:b/>
          <w:bCs/>
          <w:color w:val="000000"/>
          <w:spacing w:val="24"/>
          <w:sz w:val="30"/>
          <w:szCs w:val="30"/>
          <w:u w:val="single"/>
          <w:lang w:val="en-US" w:eastAsia="zh-CN"/>
        </w:rPr>
        <w:t xml:space="preserve">                      </w:t>
      </w:r>
    </w:p>
    <w:p>
      <w:pPr>
        <w:ind w:firstLine="696"/>
        <w:rPr>
          <w:rFonts w:hint="eastAsia" w:ascii="宋体" w:hAnsi="宋体" w:eastAsia="宋体" w:cs="宋体"/>
          <w:b/>
          <w:bCs/>
          <w:color w:val="000000"/>
          <w:spacing w:val="24"/>
          <w:sz w:val="30"/>
          <w:szCs w:val="30"/>
        </w:rPr>
      </w:pPr>
    </w:p>
    <w:p>
      <w:pPr>
        <w:spacing w:line="780" w:lineRule="auto"/>
        <w:rPr>
          <w:rFonts w:hint="eastAsia" w:ascii="宋体" w:hAnsi="宋体" w:eastAsia="宋体" w:cs="宋体"/>
          <w:color w:val="000000"/>
          <w:spacing w:val="24"/>
          <w:sz w:val="32"/>
          <w:szCs w:val="32"/>
        </w:rPr>
      </w:pPr>
    </w:p>
    <w:p>
      <w:pPr>
        <w:jc w:val="center"/>
        <w:rPr>
          <w:rFonts w:hint="eastAsia" w:ascii="宋体" w:hAnsi="宋体" w:eastAsia="宋体" w:cs="宋体"/>
          <w:color w:val="000000"/>
          <w:spacing w:val="24"/>
          <w:sz w:val="32"/>
          <w:szCs w:val="32"/>
        </w:rPr>
      </w:pPr>
    </w:p>
    <w:p>
      <w:pPr>
        <w:jc w:val="center"/>
        <w:rPr>
          <w:rFonts w:hint="eastAsia" w:ascii="宋体" w:hAnsi="宋体" w:eastAsia="宋体" w:cs="宋体"/>
          <w:b/>
          <w:bCs/>
          <w:color w:val="000000"/>
          <w:spacing w:val="24"/>
          <w:sz w:val="32"/>
          <w:szCs w:val="32"/>
        </w:rPr>
      </w:pPr>
    </w:p>
    <w:p>
      <w:pPr>
        <w:jc w:val="center"/>
        <w:rPr>
          <w:rFonts w:hint="eastAsia" w:ascii="宋体" w:hAnsi="宋体" w:eastAsia="宋体" w:cs="宋体"/>
          <w:b/>
          <w:color w:val="000000"/>
          <w:spacing w:val="-6"/>
          <w:sz w:val="32"/>
          <w:szCs w:val="32"/>
        </w:rPr>
      </w:pPr>
      <w:r>
        <w:rPr>
          <w:rFonts w:hint="eastAsia" w:ascii="宋体" w:hAnsi="宋体" w:eastAsia="宋体" w:cs="宋体"/>
          <w:b/>
          <w:bCs/>
          <w:color w:val="000000"/>
          <w:spacing w:val="24"/>
          <w:sz w:val="32"/>
          <w:szCs w:val="32"/>
          <w:lang w:eastAsia="zh-CN"/>
        </w:rPr>
        <w:t>宁夏回族</w:t>
      </w:r>
      <w:r>
        <w:rPr>
          <w:rFonts w:hint="eastAsia" w:ascii="宋体" w:hAnsi="宋体" w:eastAsia="宋体" w:cs="宋体"/>
          <w:b/>
          <w:bCs/>
          <w:color w:val="000000"/>
          <w:spacing w:val="24"/>
          <w:sz w:val="32"/>
          <w:szCs w:val="32"/>
        </w:rPr>
        <w:t>自治区卫生健康委制</w:t>
      </w:r>
    </w:p>
    <w:p>
      <w:pPr>
        <w:spacing w:line="600" w:lineRule="exact"/>
        <w:jc w:val="center"/>
        <w:rPr>
          <w:rFonts w:hint="eastAsia" w:ascii="宋体" w:hAnsi="宋体" w:eastAsia="宋体" w:cs="宋体"/>
          <w:b/>
          <w:bCs/>
          <w:color w:val="000000"/>
          <w:spacing w:val="100"/>
          <w:sz w:val="36"/>
          <w:szCs w:val="36"/>
        </w:rPr>
      </w:pPr>
      <w:r>
        <w:rPr>
          <w:rFonts w:hint="eastAsia" w:ascii="宋体" w:hAnsi="宋体" w:eastAsia="宋体" w:cs="宋体"/>
          <w:b/>
          <w:bCs/>
          <w:color w:val="000000"/>
          <w:spacing w:val="100"/>
          <w:sz w:val="36"/>
          <w:szCs w:val="36"/>
        </w:rPr>
        <w:t>填表说明</w:t>
      </w:r>
    </w:p>
    <w:p>
      <w:pPr>
        <w:pStyle w:val="2"/>
        <w:spacing w:line="600" w:lineRule="exact"/>
        <w:rPr>
          <w:rFonts w:hint="eastAsia" w:ascii="宋体" w:hAnsi="宋体" w:eastAsia="宋体" w:cs="宋体"/>
          <w:color w:val="000000"/>
          <w:sz w:val="32"/>
          <w:szCs w:val="32"/>
        </w:rPr>
      </w:pPr>
    </w:p>
    <w:p>
      <w:pPr>
        <w:pStyle w:val="2"/>
        <w:spacing w:after="0"/>
        <w:ind w:firstLine="632"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一、本表用于申请公共场所卫生许可证（变更）。</w:t>
      </w:r>
    </w:p>
    <w:p>
      <w:pPr>
        <w:pStyle w:val="2"/>
        <w:spacing w:after="0"/>
        <w:ind w:firstLine="632"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二、填写此表前，请认真阅读有关法律法规及申报受理的规定。</w:t>
      </w:r>
    </w:p>
    <w:p>
      <w:pPr>
        <w:pStyle w:val="2"/>
        <w:spacing w:after="0"/>
        <w:ind w:firstLine="632"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三、本申请表的内容应当准确完整，不得涂改，否则无效。所附材料均使用A4规格纸打印（图纸除外</w:t>
      </w:r>
      <w:r>
        <w:rPr>
          <w:rFonts w:hint="eastAsia" w:ascii="宋体" w:hAnsi="宋体" w:eastAsia="宋体" w:cs="宋体"/>
          <w:color w:val="000000"/>
          <w:sz w:val="32"/>
          <w:szCs w:val="32"/>
          <w:lang w:eastAsia="zh-CN"/>
        </w:rPr>
        <w:t>，</w:t>
      </w:r>
      <w:r>
        <w:rPr>
          <w:rFonts w:hint="eastAsia" w:ascii="宋体" w:hAnsi="宋体" w:eastAsia="宋体" w:cs="宋体"/>
          <w:color w:val="000000"/>
          <w:sz w:val="32"/>
          <w:szCs w:val="32"/>
        </w:rPr>
        <w:t>建议中文用宋体小4号字，英文用12号字）或复印。</w:t>
      </w:r>
    </w:p>
    <w:p>
      <w:pPr>
        <w:pStyle w:val="2"/>
        <w:spacing w:after="0"/>
        <w:ind w:firstLine="632"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四、经营项目：按照原许可项目填写。</w:t>
      </w:r>
    </w:p>
    <w:p>
      <w:pPr>
        <w:pStyle w:val="2"/>
        <w:spacing w:after="0"/>
        <w:ind w:firstLine="632"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五、申请单位应当将申请表及相应的材料按规定的顺序排列，装订成册，并逐页加盖单位公章。</w:t>
      </w:r>
    </w:p>
    <w:p>
      <w:pPr>
        <w:snapToGrid w:val="0"/>
        <w:spacing w:line="480" w:lineRule="auto"/>
        <w:rPr>
          <w:rFonts w:ascii="宋体" w:hAnsi="宋体"/>
          <w:color w:val="000000"/>
          <w:sz w:val="28"/>
          <w:szCs w:val="28"/>
        </w:rPr>
      </w:pPr>
    </w:p>
    <w:p>
      <w:pPr>
        <w:snapToGrid w:val="0"/>
        <w:spacing w:line="400" w:lineRule="atLeast"/>
        <w:rPr>
          <w:color w:val="000000"/>
          <w:szCs w:val="20"/>
        </w:rPr>
      </w:pPr>
    </w:p>
    <w:p>
      <w:pPr>
        <w:snapToGrid w:val="0"/>
        <w:spacing w:line="400" w:lineRule="atLeast"/>
        <w:rPr>
          <w:color w:val="000000"/>
        </w:rPr>
      </w:pPr>
    </w:p>
    <w:p>
      <w:pPr>
        <w:snapToGrid w:val="0"/>
        <w:spacing w:line="400" w:lineRule="atLeast"/>
        <w:rPr>
          <w:color w:val="000000"/>
        </w:rPr>
      </w:pPr>
    </w:p>
    <w:p>
      <w:pPr>
        <w:snapToGrid w:val="0"/>
        <w:spacing w:line="400" w:lineRule="atLeast"/>
        <w:rPr>
          <w:color w:val="000000"/>
        </w:rPr>
      </w:pPr>
    </w:p>
    <w:p>
      <w:pPr>
        <w:snapToGrid w:val="0"/>
        <w:spacing w:line="400" w:lineRule="atLeast"/>
        <w:rPr>
          <w:color w:val="000000"/>
        </w:rPr>
      </w:pPr>
    </w:p>
    <w:p>
      <w:pPr>
        <w:snapToGrid w:val="0"/>
        <w:spacing w:line="400" w:lineRule="atLeast"/>
        <w:rPr>
          <w:color w:val="000000"/>
        </w:rPr>
      </w:pPr>
    </w:p>
    <w:p>
      <w:pPr>
        <w:snapToGrid w:val="0"/>
        <w:spacing w:line="400" w:lineRule="atLeast"/>
        <w:rPr>
          <w:color w:val="000000"/>
        </w:rPr>
      </w:pPr>
    </w:p>
    <w:p>
      <w:pPr>
        <w:snapToGrid w:val="0"/>
        <w:spacing w:line="400" w:lineRule="atLeast"/>
        <w:rPr>
          <w:color w:val="000000"/>
        </w:rPr>
      </w:pPr>
    </w:p>
    <w:p>
      <w:pPr>
        <w:snapToGrid w:val="0"/>
        <w:spacing w:line="400" w:lineRule="atLeast"/>
        <w:rPr>
          <w:color w:val="000000"/>
        </w:rPr>
      </w:pPr>
    </w:p>
    <w:p>
      <w:pPr>
        <w:snapToGrid w:val="0"/>
        <w:spacing w:line="400" w:lineRule="atLeast"/>
        <w:rPr>
          <w:color w:val="000000"/>
        </w:rPr>
      </w:pPr>
    </w:p>
    <w:p>
      <w:pPr>
        <w:snapToGrid w:val="0"/>
        <w:spacing w:line="400" w:lineRule="atLeast"/>
        <w:rPr>
          <w:color w:val="000000"/>
        </w:rPr>
      </w:pPr>
    </w:p>
    <w:p>
      <w:pPr>
        <w:snapToGrid w:val="0"/>
        <w:spacing w:line="400" w:lineRule="atLeast"/>
        <w:rPr>
          <w:color w:val="000000"/>
        </w:rPr>
      </w:pPr>
    </w:p>
    <w:p>
      <w:pPr>
        <w:snapToGrid w:val="0"/>
        <w:spacing w:line="400" w:lineRule="atLeast"/>
        <w:rPr>
          <w:color w:val="000000"/>
        </w:rPr>
      </w:pPr>
    </w:p>
    <w:tbl>
      <w:tblPr>
        <w:tblStyle w:val="7"/>
        <w:tblW w:w="8925"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70"/>
        <w:gridCol w:w="1073"/>
        <w:gridCol w:w="1417"/>
        <w:gridCol w:w="1382"/>
        <w:gridCol w:w="6"/>
        <w:gridCol w:w="1412"/>
        <w:gridCol w:w="216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08" w:hRule="atLeast"/>
          <w:jc w:val="center"/>
        </w:trPr>
        <w:tc>
          <w:tcPr>
            <w:tcW w:w="1470" w:type="dxa"/>
            <w:tcBorders>
              <w:tl2br w:val="nil"/>
              <w:tr2bl w:val="nil"/>
            </w:tcBorders>
            <w:vAlign w:val="center"/>
          </w:tcPr>
          <w:p>
            <w:pPr>
              <w:snapToGrid w:val="0"/>
              <w:spacing w:line="400" w:lineRule="atLeast"/>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申请单位</w:t>
            </w:r>
          </w:p>
        </w:tc>
        <w:tc>
          <w:tcPr>
            <w:tcW w:w="3872" w:type="dxa"/>
            <w:gridSpan w:val="3"/>
            <w:tcBorders>
              <w:tl2br w:val="nil"/>
              <w:tr2bl w:val="nil"/>
            </w:tcBorders>
            <w:vAlign w:val="center"/>
          </w:tcPr>
          <w:p>
            <w:pPr>
              <w:snapToGrid w:val="0"/>
              <w:spacing w:line="400" w:lineRule="atLeast"/>
              <w:rPr>
                <w:rFonts w:hint="eastAsia" w:ascii="宋体" w:hAnsi="宋体" w:eastAsia="宋体" w:cs="宋体"/>
                <w:color w:val="000000"/>
                <w:spacing w:val="-6"/>
                <w:sz w:val="24"/>
                <w:szCs w:val="24"/>
              </w:rPr>
            </w:pPr>
          </w:p>
        </w:tc>
        <w:tc>
          <w:tcPr>
            <w:tcW w:w="1418" w:type="dxa"/>
            <w:gridSpan w:val="2"/>
            <w:tcBorders>
              <w:tl2br w:val="nil"/>
              <w:tr2bl w:val="nil"/>
            </w:tcBorders>
            <w:vAlign w:val="center"/>
          </w:tcPr>
          <w:p>
            <w:pPr>
              <w:snapToGrid w:val="0"/>
              <w:spacing w:line="400" w:lineRule="atLeast"/>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许可证号</w:t>
            </w:r>
          </w:p>
        </w:tc>
        <w:tc>
          <w:tcPr>
            <w:tcW w:w="2165" w:type="dxa"/>
            <w:tcBorders>
              <w:tl2br w:val="nil"/>
              <w:tr2bl w:val="nil"/>
            </w:tcBorders>
            <w:vAlign w:val="center"/>
          </w:tcPr>
          <w:p>
            <w:pPr>
              <w:snapToGrid w:val="0"/>
              <w:spacing w:line="400" w:lineRule="atLeast"/>
              <w:rPr>
                <w:rFonts w:hint="eastAsia" w:ascii="宋体" w:hAnsi="宋体" w:eastAsia="宋体" w:cs="宋体"/>
                <w:color w:val="000000"/>
                <w:spacing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3" w:hRule="atLeast"/>
          <w:jc w:val="center"/>
        </w:trPr>
        <w:tc>
          <w:tcPr>
            <w:tcW w:w="1470" w:type="dxa"/>
            <w:tcBorders>
              <w:tl2br w:val="nil"/>
              <w:tr2bl w:val="nil"/>
            </w:tcBorders>
            <w:vAlign w:val="center"/>
          </w:tcPr>
          <w:p>
            <w:pPr>
              <w:snapToGrid w:val="0"/>
              <w:spacing w:line="440" w:lineRule="atLeast"/>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经营地址</w:t>
            </w:r>
          </w:p>
        </w:tc>
        <w:tc>
          <w:tcPr>
            <w:tcW w:w="3878" w:type="dxa"/>
            <w:gridSpan w:val="4"/>
            <w:tcBorders>
              <w:tl2br w:val="nil"/>
              <w:tr2bl w:val="nil"/>
            </w:tcBorders>
            <w:vAlign w:val="center"/>
          </w:tcPr>
          <w:p>
            <w:pPr>
              <w:snapToGrid w:val="0"/>
              <w:spacing w:line="440" w:lineRule="atLeast"/>
              <w:jc w:val="center"/>
              <w:rPr>
                <w:rFonts w:hint="eastAsia" w:ascii="宋体" w:hAnsi="宋体" w:eastAsia="宋体" w:cs="宋体"/>
                <w:color w:val="000000"/>
                <w:spacing w:val="-6"/>
                <w:sz w:val="24"/>
                <w:szCs w:val="24"/>
              </w:rPr>
            </w:pPr>
          </w:p>
        </w:tc>
        <w:tc>
          <w:tcPr>
            <w:tcW w:w="1412" w:type="dxa"/>
            <w:tcBorders>
              <w:tl2br w:val="nil"/>
              <w:tr2bl w:val="nil"/>
            </w:tcBorders>
            <w:vAlign w:val="center"/>
          </w:tcPr>
          <w:p>
            <w:pPr>
              <w:snapToGrid w:val="0"/>
              <w:spacing w:line="440" w:lineRule="atLeast"/>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经营面积</w:t>
            </w:r>
          </w:p>
        </w:tc>
        <w:tc>
          <w:tcPr>
            <w:tcW w:w="2165" w:type="dxa"/>
            <w:tcBorders>
              <w:tl2br w:val="nil"/>
              <w:tr2bl w:val="nil"/>
            </w:tcBorders>
            <w:vAlign w:val="top"/>
          </w:tcPr>
          <w:p>
            <w:pPr>
              <w:snapToGrid w:val="0"/>
              <w:spacing w:line="440" w:lineRule="atLeast"/>
              <w:rPr>
                <w:rFonts w:hint="eastAsia" w:ascii="宋体" w:hAnsi="宋体" w:eastAsia="宋体" w:cs="宋体"/>
                <w:color w:val="000000"/>
                <w:spacing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8" w:hRule="atLeast"/>
          <w:jc w:val="center"/>
        </w:trPr>
        <w:tc>
          <w:tcPr>
            <w:tcW w:w="1470" w:type="dxa"/>
            <w:tcBorders>
              <w:tl2br w:val="nil"/>
              <w:tr2bl w:val="nil"/>
            </w:tcBorders>
            <w:vAlign w:val="center"/>
          </w:tcPr>
          <w:p>
            <w:pPr>
              <w:snapToGrid w:val="0"/>
              <w:spacing w:line="440" w:lineRule="atLeast"/>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法定代表人或负责人</w:t>
            </w:r>
          </w:p>
        </w:tc>
        <w:tc>
          <w:tcPr>
            <w:tcW w:w="3878" w:type="dxa"/>
            <w:gridSpan w:val="4"/>
            <w:tcBorders>
              <w:tl2br w:val="nil"/>
              <w:tr2bl w:val="nil"/>
            </w:tcBorders>
            <w:vAlign w:val="center"/>
          </w:tcPr>
          <w:p>
            <w:pPr>
              <w:snapToGrid w:val="0"/>
              <w:spacing w:line="440" w:lineRule="atLeast"/>
              <w:jc w:val="center"/>
              <w:rPr>
                <w:rFonts w:hint="eastAsia" w:ascii="宋体" w:hAnsi="宋体" w:eastAsia="宋体" w:cs="宋体"/>
                <w:color w:val="000000"/>
                <w:spacing w:val="-6"/>
                <w:sz w:val="24"/>
                <w:szCs w:val="24"/>
              </w:rPr>
            </w:pPr>
          </w:p>
        </w:tc>
        <w:tc>
          <w:tcPr>
            <w:tcW w:w="1412" w:type="dxa"/>
            <w:tcBorders>
              <w:tl2br w:val="nil"/>
              <w:tr2bl w:val="nil"/>
            </w:tcBorders>
            <w:vAlign w:val="center"/>
          </w:tcPr>
          <w:p>
            <w:pPr>
              <w:snapToGrid w:val="0"/>
              <w:spacing w:line="440" w:lineRule="atLeast"/>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电 话</w:t>
            </w:r>
          </w:p>
        </w:tc>
        <w:tc>
          <w:tcPr>
            <w:tcW w:w="2165" w:type="dxa"/>
            <w:tcBorders>
              <w:tl2br w:val="nil"/>
              <w:tr2bl w:val="nil"/>
            </w:tcBorders>
            <w:vAlign w:val="center"/>
          </w:tcPr>
          <w:p>
            <w:pPr>
              <w:snapToGrid w:val="0"/>
              <w:spacing w:line="440" w:lineRule="atLeast"/>
              <w:rPr>
                <w:rFonts w:hint="eastAsia" w:ascii="宋体" w:hAnsi="宋体" w:eastAsia="宋体" w:cs="宋体"/>
                <w:color w:val="000000"/>
                <w:spacing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8" w:hRule="atLeast"/>
          <w:jc w:val="center"/>
        </w:trPr>
        <w:tc>
          <w:tcPr>
            <w:tcW w:w="1470" w:type="dxa"/>
            <w:tcBorders>
              <w:tl2br w:val="nil"/>
              <w:tr2bl w:val="nil"/>
            </w:tcBorders>
            <w:vAlign w:val="center"/>
          </w:tcPr>
          <w:p>
            <w:pPr>
              <w:snapToGrid w:val="0"/>
              <w:spacing w:line="440" w:lineRule="atLeast"/>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联系人</w:t>
            </w:r>
          </w:p>
        </w:tc>
        <w:tc>
          <w:tcPr>
            <w:tcW w:w="3878" w:type="dxa"/>
            <w:gridSpan w:val="4"/>
            <w:tcBorders>
              <w:tl2br w:val="nil"/>
              <w:tr2bl w:val="nil"/>
            </w:tcBorders>
            <w:vAlign w:val="center"/>
          </w:tcPr>
          <w:p>
            <w:pPr>
              <w:snapToGrid w:val="0"/>
              <w:spacing w:line="440" w:lineRule="atLeast"/>
              <w:jc w:val="center"/>
              <w:rPr>
                <w:rFonts w:hint="eastAsia" w:ascii="宋体" w:hAnsi="宋体" w:eastAsia="宋体" w:cs="宋体"/>
                <w:color w:val="000000"/>
                <w:spacing w:val="-6"/>
                <w:sz w:val="24"/>
                <w:szCs w:val="24"/>
              </w:rPr>
            </w:pPr>
          </w:p>
        </w:tc>
        <w:tc>
          <w:tcPr>
            <w:tcW w:w="1412" w:type="dxa"/>
            <w:tcBorders>
              <w:tl2br w:val="nil"/>
              <w:tr2bl w:val="nil"/>
            </w:tcBorders>
            <w:vAlign w:val="center"/>
          </w:tcPr>
          <w:p>
            <w:pPr>
              <w:snapToGrid w:val="0"/>
              <w:spacing w:line="440" w:lineRule="atLeast"/>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电 话</w:t>
            </w:r>
          </w:p>
        </w:tc>
        <w:tc>
          <w:tcPr>
            <w:tcW w:w="2165" w:type="dxa"/>
            <w:tcBorders>
              <w:tl2br w:val="nil"/>
              <w:tr2bl w:val="nil"/>
            </w:tcBorders>
            <w:vAlign w:val="top"/>
          </w:tcPr>
          <w:p>
            <w:pPr>
              <w:snapToGrid w:val="0"/>
              <w:spacing w:line="440" w:lineRule="atLeast"/>
              <w:rPr>
                <w:rFonts w:hint="eastAsia" w:ascii="宋体" w:hAnsi="宋体" w:eastAsia="宋体" w:cs="宋体"/>
                <w:color w:val="000000"/>
                <w:spacing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3" w:hRule="atLeast"/>
          <w:jc w:val="center"/>
        </w:trPr>
        <w:tc>
          <w:tcPr>
            <w:tcW w:w="1470" w:type="dxa"/>
            <w:tcBorders>
              <w:tl2br w:val="nil"/>
              <w:tr2bl w:val="nil"/>
            </w:tcBorders>
            <w:vAlign w:val="center"/>
          </w:tcPr>
          <w:p>
            <w:pPr>
              <w:snapToGrid w:val="0"/>
              <w:spacing w:line="440" w:lineRule="atLeast"/>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经营项目</w:t>
            </w:r>
          </w:p>
        </w:tc>
        <w:tc>
          <w:tcPr>
            <w:tcW w:w="7455" w:type="dxa"/>
            <w:gridSpan w:val="6"/>
            <w:tcBorders>
              <w:tl2br w:val="nil"/>
              <w:tr2bl w:val="nil"/>
            </w:tcBorders>
            <w:vAlign w:val="center"/>
          </w:tcPr>
          <w:p>
            <w:pPr>
              <w:snapToGrid w:val="0"/>
              <w:spacing w:line="440" w:lineRule="atLeast"/>
              <w:rPr>
                <w:rFonts w:hint="eastAsia" w:ascii="宋体" w:hAnsi="宋体" w:eastAsia="宋体" w:cs="宋体"/>
                <w:color w:val="000000"/>
                <w:spacing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7" w:hRule="atLeast"/>
          <w:jc w:val="center"/>
        </w:trPr>
        <w:tc>
          <w:tcPr>
            <w:tcW w:w="1470" w:type="dxa"/>
            <w:vMerge w:val="restart"/>
            <w:tcBorders>
              <w:tl2br w:val="nil"/>
              <w:tr2bl w:val="nil"/>
            </w:tcBorders>
            <w:vAlign w:val="center"/>
          </w:tcPr>
          <w:p>
            <w:pPr>
              <w:snapToGrid w:val="0"/>
              <w:spacing w:line="400" w:lineRule="atLeast"/>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变更内容</w:t>
            </w:r>
          </w:p>
          <w:p>
            <w:pPr>
              <w:spacing w:line="400" w:lineRule="atLeast"/>
              <w:rPr>
                <w:rFonts w:hint="eastAsia" w:ascii="宋体" w:hAnsi="宋体" w:eastAsia="宋体" w:cs="宋体"/>
                <w:bCs/>
                <w:color w:val="000000"/>
                <w:kern w:val="0"/>
                <w:sz w:val="24"/>
                <w:szCs w:val="24"/>
              </w:rPr>
            </w:pPr>
          </w:p>
        </w:tc>
        <w:tc>
          <w:tcPr>
            <w:tcW w:w="7455" w:type="dxa"/>
            <w:gridSpan w:val="6"/>
            <w:tcBorders>
              <w:tl2br w:val="nil"/>
              <w:tr2bl w:val="nil"/>
            </w:tcBorders>
            <w:vAlign w:val="center"/>
          </w:tcPr>
          <w:p>
            <w:pPr>
              <w:snapToGrid w:val="0"/>
              <w:spacing w:line="440" w:lineRule="atLeast"/>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□单位名称    □法定代表人/负责人   □地址名称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65" w:hRule="atLeast"/>
          <w:jc w:val="center"/>
        </w:trPr>
        <w:tc>
          <w:tcPr>
            <w:tcW w:w="1470" w:type="dxa"/>
            <w:vMerge w:val="continue"/>
            <w:tcBorders>
              <w:tl2br w:val="nil"/>
              <w:tr2bl w:val="nil"/>
            </w:tcBorders>
            <w:vAlign w:val="center"/>
          </w:tcPr>
          <w:p>
            <w:pPr>
              <w:widowControl/>
              <w:rPr>
                <w:rFonts w:hint="eastAsia" w:ascii="宋体" w:hAnsi="宋体" w:eastAsia="宋体" w:cs="宋体"/>
                <w:bCs/>
                <w:color w:val="000000"/>
                <w:kern w:val="0"/>
                <w:sz w:val="24"/>
                <w:szCs w:val="24"/>
              </w:rPr>
            </w:pPr>
          </w:p>
        </w:tc>
        <w:tc>
          <w:tcPr>
            <w:tcW w:w="1073" w:type="dxa"/>
            <w:tcBorders>
              <w:tl2br w:val="nil"/>
              <w:tr2bl w:val="nil"/>
            </w:tcBorders>
            <w:vAlign w:val="center"/>
          </w:tcPr>
          <w:p>
            <w:pPr>
              <w:snapToGrid w:val="0"/>
              <w:spacing w:line="440" w:lineRule="atLeast"/>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变更前</w:t>
            </w:r>
          </w:p>
        </w:tc>
        <w:tc>
          <w:tcPr>
            <w:tcW w:w="6382" w:type="dxa"/>
            <w:gridSpan w:val="5"/>
            <w:tcBorders>
              <w:tl2br w:val="nil"/>
              <w:tr2bl w:val="nil"/>
            </w:tcBorders>
            <w:vAlign w:val="center"/>
          </w:tcPr>
          <w:p>
            <w:pPr>
              <w:snapToGrid w:val="0"/>
              <w:spacing w:line="440" w:lineRule="atLeast"/>
              <w:rPr>
                <w:rFonts w:hint="eastAsia" w:ascii="宋体" w:hAnsi="宋体" w:eastAsia="宋体" w:cs="宋体"/>
                <w:color w:val="000000"/>
                <w:spacing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21" w:hRule="atLeast"/>
          <w:jc w:val="center"/>
        </w:trPr>
        <w:tc>
          <w:tcPr>
            <w:tcW w:w="1470" w:type="dxa"/>
            <w:vMerge w:val="continue"/>
            <w:tcBorders>
              <w:tl2br w:val="nil"/>
              <w:tr2bl w:val="nil"/>
            </w:tcBorders>
            <w:vAlign w:val="center"/>
          </w:tcPr>
          <w:p>
            <w:pPr>
              <w:widowControl/>
              <w:rPr>
                <w:rFonts w:hint="eastAsia" w:ascii="宋体" w:hAnsi="宋体" w:eastAsia="宋体" w:cs="宋体"/>
                <w:bCs/>
                <w:color w:val="000000"/>
                <w:kern w:val="0"/>
                <w:sz w:val="24"/>
                <w:szCs w:val="24"/>
              </w:rPr>
            </w:pPr>
          </w:p>
        </w:tc>
        <w:tc>
          <w:tcPr>
            <w:tcW w:w="1073" w:type="dxa"/>
            <w:tcBorders>
              <w:tl2br w:val="nil"/>
              <w:tr2bl w:val="nil"/>
            </w:tcBorders>
            <w:vAlign w:val="center"/>
          </w:tcPr>
          <w:p>
            <w:pPr>
              <w:snapToGrid w:val="0"/>
              <w:spacing w:line="400" w:lineRule="atLeast"/>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变更后</w:t>
            </w:r>
          </w:p>
        </w:tc>
        <w:tc>
          <w:tcPr>
            <w:tcW w:w="6382" w:type="dxa"/>
            <w:gridSpan w:val="5"/>
            <w:tcBorders>
              <w:tl2br w:val="nil"/>
              <w:tr2bl w:val="nil"/>
            </w:tcBorders>
            <w:vAlign w:val="center"/>
          </w:tcPr>
          <w:p>
            <w:pPr>
              <w:snapToGrid w:val="0"/>
              <w:spacing w:line="400" w:lineRule="atLeast"/>
              <w:rPr>
                <w:rFonts w:hint="eastAsia" w:ascii="宋体" w:hAnsi="宋体" w:eastAsia="宋体" w:cs="宋体"/>
                <w:color w:val="000000"/>
                <w:spacing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02" w:hRule="atLeast"/>
          <w:jc w:val="center"/>
        </w:trPr>
        <w:tc>
          <w:tcPr>
            <w:tcW w:w="8925" w:type="dxa"/>
            <w:gridSpan w:val="7"/>
            <w:tcBorders>
              <w:tl2br w:val="nil"/>
              <w:tr2bl w:val="nil"/>
            </w:tcBorders>
            <w:vAlign w:val="center"/>
          </w:tcPr>
          <w:p>
            <w:pPr>
              <w:pStyle w:val="6"/>
              <w:widowControl/>
              <w:spacing w:before="0" w:beforeAutospacing="0" w:after="0" w:afterAutospacing="0"/>
              <w:jc w:val="both"/>
              <w:rPr>
                <w:rFonts w:hint="eastAsia" w:ascii="宋体" w:hAnsi="宋体" w:eastAsia="宋体" w:cs="宋体"/>
                <w:b/>
                <w:bCs/>
                <w:color w:val="000000"/>
                <w:kern w:val="2"/>
                <w:sz w:val="24"/>
                <w:szCs w:val="24"/>
              </w:rPr>
            </w:pPr>
            <w:r>
              <w:rPr>
                <w:rFonts w:hint="eastAsia" w:ascii="宋体" w:hAnsi="宋体" w:eastAsia="宋体" w:cs="宋体"/>
                <w:b/>
                <w:bCs/>
                <w:color w:val="000000"/>
                <w:kern w:val="2"/>
                <w:sz w:val="24"/>
                <w:szCs w:val="24"/>
              </w:rPr>
              <w:t>所附材料：（请在所提供材料前的□内打“√”）</w:t>
            </w:r>
          </w:p>
          <w:p>
            <w:pPr>
              <w:pStyle w:val="6"/>
              <w:widowControl/>
              <w:spacing w:before="0" w:beforeAutospacing="0" w:after="0" w:afterAutospacing="0"/>
              <w:jc w:val="both"/>
              <w:rPr>
                <w:rFonts w:hint="eastAsia" w:ascii="仿宋" w:hAnsi="仿宋" w:eastAsia="仿宋" w:cs="仿宋"/>
                <w:color w:val="000000"/>
                <w:sz w:val="24"/>
                <w:szCs w:val="24"/>
              </w:rPr>
            </w:pPr>
            <w:r>
              <w:rPr>
                <w:rFonts w:hint="eastAsia" w:ascii="宋体" w:hAnsi="宋体" w:eastAsia="宋体" w:cs="宋体"/>
                <w:color w:val="auto"/>
                <w:spacing w:val="-6"/>
                <w:sz w:val="24"/>
                <w:szCs w:val="24"/>
              </w:rPr>
              <w:t>□</w:t>
            </w:r>
            <w:r>
              <w:rPr>
                <w:rFonts w:hint="eastAsia" w:ascii="仿宋" w:hAnsi="仿宋" w:eastAsia="仿宋" w:cs="仿宋"/>
                <w:color w:val="000000"/>
                <w:sz w:val="24"/>
                <w:szCs w:val="24"/>
                <w:lang w:val="en-US" w:eastAsia="zh-CN"/>
              </w:rPr>
              <w:t>《公共场所卫生许可证》原件</w:t>
            </w:r>
          </w:p>
          <w:p>
            <w:pPr>
              <w:pStyle w:val="6"/>
              <w:widowControl/>
              <w:spacing w:before="0" w:beforeAutospacing="0" w:after="0" w:afterAutospacing="0"/>
              <w:jc w:val="both"/>
              <w:rPr>
                <w:rFonts w:hint="eastAsia" w:ascii="仿宋" w:hAnsi="仿宋" w:eastAsia="仿宋" w:cs="仿宋"/>
                <w:color w:val="000000"/>
                <w:sz w:val="24"/>
                <w:szCs w:val="24"/>
              </w:rPr>
            </w:pPr>
            <w:r>
              <w:rPr>
                <w:rFonts w:hint="eastAsia" w:ascii="宋体" w:hAnsi="宋体" w:eastAsia="宋体" w:cs="宋体"/>
                <w:color w:val="auto"/>
                <w:spacing w:val="-6"/>
                <w:sz w:val="24"/>
                <w:szCs w:val="24"/>
              </w:rPr>
              <w:t>□</w:t>
            </w:r>
            <w:r>
              <w:rPr>
                <w:rFonts w:hint="eastAsia" w:ascii="仿宋" w:hAnsi="仿宋" w:eastAsia="仿宋" w:cs="仿宋"/>
                <w:color w:val="000000"/>
                <w:sz w:val="24"/>
                <w:szCs w:val="24"/>
              </w:rPr>
              <w:t>变更后的</w:t>
            </w:r>
            <w:r>
              <w:rPr>
                <w:rFonts w:hint="eastAsia" w:ascii="仿宋" w:hAnsi="仿宋" w:eastAsia="仿宋" w:cs="仿宋"/>
                <w:color w:val="auto"/>
                <w:sz w:val="24"/>
                <w:szCs w:val="24"/>
              </w:rPr>
              <w:t>营业执照</w:t>
            </w:r>
            <w:r>
              <w:rPr>
                <w:rFonts w:hint="eastAsia" w:ascii="仿宋" w:hAnsi="仿宋" w:eastAsia="仿宋" w:cs="仿宋"/>
                <w:color w:val="auto"/>
                <w:sz w:val="24"/>
                <w:szCs w:val="24"/>
                <w:lang w:eastAsia="zh-CN"/>
              </w:rPr>
              <w:t>正副本原件及</w:t>
            </w:r>
            <w:r>
              <w:rPr>
                <w:rFonts w:hint="eastAsia" w:ascii="仿宋" w:hAnsi="仿宋" w:eastAsia="仿宋" w:cs="仿宋"/>
                <w:color w:val="auto"/>
                <w:sz w:val="24"/>
                <w:szCs w:val="24"/>
              </w:rPr>
              <w:t>复印件、法</w:t>
            </w:r>
            <w:r>
              <w:rPr>
                <w:rFonts w:hint="eastAsia" w:ascii="仿宋" w:hAnsi="仿宋" w:eastAsia="仿宋" w:cs="仿宋"/>
                <w:color w:val="000000"/>
                <w:sz w:val="24"/>
                <w:szCs w:val="24"/>
              </w:rPr>
              <w:t>定代表人或者负责人身份证明复印件和变更情况说明</w:t>
            </w:r>
          </w:p>
          <w:p>
            <w:pPr>
              <w:pStyle w:val="6"/>
              <w:widowControl/>
              <w:spacing w:before="0" w:beforeAutospacing="0" w:after="0" w:afterAutospacing="0"/>
              <w:jc w:val="both"/>
              <w:rPr>
                <w:rFonts w:hint="eastAsia" w:ascii="宋体" w:hAnsi="宋体" w:eastAsia="宋体" w:cs="宋体"/>
                <w:color w:val="000000"/>
                <w:sz w:val="24"/>
                <w:szCs w:val="24"/>
              </w:rPr>
            </w:pPr>
            <w:r>
              <w:rPr>
                <w:rFonts w:hint="eastAsia" w:ascii="宋体" w:hAnsi="宋体" w:eastAsia="宋体" w:cs="宋体"/>
                <w:color w:val="auto"/>
                <w:spacing w:val="-6"/>
                <w:sz w:val="24"/>
                <w:szCs w:val="24"/>
              </w:rPr>
              <w:t>□</w:t>
            </w:r>
            <w:r>
              <w:rPr>
                <w:rFonts w:hint="eastAsia" w:ascii="仿宋" w:hAnsi="仿宋" w:eastAsia="仿宋" w:cs="仿宋"/>
                <w:color w:val="000000"/>
                <w:sz w:val="24"/>
                <w:szCs w:val="24"/>
              </w:rPr>
              <w:t>委托办理的，提供授权委托书及受委托人身份证明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70" w:hRule="atLeast"/>
          <w:jc w:val="center"/>
        </w:trPr>
        <w:tc>
          <w:tcPr>
            <w:tcW w:w="8925" w:type="dxa"/>
            <w:gridSpan w:val="7"/>
            <w:tcBorders>
              <w:tl2br w:val="nil"/>
              <w:tr2bl w:val="nil"/>
            </w:tcBorders>
            <w:vAlign w:val="top"/>
          </w:tcPr>
          <w:p>
            <w:pPr>
              <w:snapToGrid w:val="0"/>
              <w:spacing w:line="400" w:lineRule="atLeast"/>
              <w:ind w:firstLine="448" w:firstLineChars="200"/>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本申请表中所申报的内容及所附材料均真实、合法、有效，符合国家有关规范、标准和规定。如有不实之处或侵权行为，我单位愿负相应的法律责任，并承担由此所造成的一切后果。</w:t>
            </w:r>
          </w:p>
          <w:p>
            <w:pPr>
              <w:snapToGrid w:val="0"/>
              <w:spacing w:line="400" w:lineRule="atLeast"/>
              <w:ind w:firstLine="448" w:firstLineChars="200"/>
              <w:rPr>
                <w:rFonts w:hint="eastAsia" w:ascii="宋体" w:hAnsi="宋体" w:eastAsia="宋体" w:cs="宋体"/>
                <w:color w:val="000000"/>
                <w:spacing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exact"/>
          <w:jc w:val="center"/>
        </w:trPr>
        <w:tc>
          <w:tcPr>
            <w:tcW w:w="3960" w:type="dxa"/>
            <w:gridSpan w:val="3"/>
            <w:tcBorders>
              <w:tl2br w:val="nil"/>
              <w:tr2bl w:val="nil"/>
            </w:tcBorders>
            <w:vAlign w:val="top"/>
          </w:tcPr>
          <w:p>
            <w:pPr>
              <w:snapToGrid w:val="0"/>
              <w:spacing w:line="400" w:lineRule="atLeast"/>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申请单位(签章)：</w:t>
            </w:r>
          </w:p>
        </w:tc>
        <w:tc>
          <w:tcPr>
            <w:tcW w:w="4965" w:type="dxa"/>
            <w:gridSpan w:val="4"/>
            <w:tcBorders>
              <w:tl2br w:val="nil"/>
              <w:tr2bl w:val="nil"/>
            </w:tcBorders>
            <w:vAlign w:val="top"/>
          </w:tcPr>
          <w:p>
            <w:pPr>
              <w:snapToGrid w:val="0"/>
              <w:spacing w:line="400" w:lineRule="atLeast"/>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法定代表人/负责人(签字)：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61" w:hRule="atLeast"/>
          <w:jc w:val="center"/>
        </w:trPr>
        <w:tc>
          <w:tcPr>
            <w:tcW w:w="3960" w:type="dxa"/>
            <w:gridSpan w:val="3"/>
            <w:tcBorders>
              <w:tl2br w:val="nil"/>
              <w:tr2bl w:val="nil"/>
            </w:tcBorders>
            <w:vAlign w:val="top"/>
          </w:tcPr>
          <w:p>
            <w:pPr>
              <w:snapToGrid w:val="0"/>
              <w:spacing w:line="400" w:lineRule="atLeast"/>
              <w:rPr>
                <w:rFonts w:hint="eastAsia" w:ascii="宋体" w:hAnsi="宋体" w:eastAsia="宋体" w:cs="宋体"/>
                <w:color w:val="000000"/>
                <w:spacing w:val="-6"/>
                <w:sz w:val="24"/>
                <w:szCs w:val="24"/>
              </w:rPr>
            </w:pPr>
          </w:p>
          <w:p>
            <w:pPr>
              <w:snapToGrid w:val="0"/>
              <w:spacing w:line="400" w:lineRule="atLeast"/>
              <w:ind w:firstLine="1456" w:firstLineChars="650"/>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年   月   日</w:t>
            </w:r>
          </w:p>
        </w:tc>
        <w:tc>
          <w:tcPr>
            <w:tcW w:w="4965" w:type="dxa"/>
            <w:gridSpan w:val="4"/>
            <w:tcBorders>
              <w:tl2br w:val="nil"/>
              <w:tr2bl w:val="nil"/>
            </w:tcBorders>
            <w:vAlign w:val="center"/>
          </w:tcPr>
          <w:p>
            <w:pPr>
              <w:snapToGrid w:val="0"/>
              <w:spacing w:line="400" w:lineRule="atLeast"/>
              <w:rPr>
                <w:rFonts w:hint="eastAsia" w:ascii="宋体" w:hAnsi="宋体" w:eastAsia="宋体" w:cs="宋体"/>
                <w:color w:val="000000"/>
                <w:spacing w:val="-6"/>
                <w:sz w:val="24"/>
                <w:szCs w:val="24"/>
              </w:rPr>
            </w:pPr>
          </w:p>
          <w:p>
            <w:pPr>
              <w:snapToGrid w:val="0"/>
              <w:spacing w:line="400" w:lineRule="atLeast"/>
              <w:ind w:firstLine="1904" w:firstLineChars="850"/>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年   月   日</w:t>
            </w:r>
          </w:p>
        </w:tc>
      </w:tr>
    </w:tbl>
    <w:p>
      <w:pPr>
        <w:tabs>
          <w:tab w:val="left" w:pos="415"/>
          <w:tab w:val="center" w:pos="4365"/>
        </w:tabs>
        <w:spacing w:line="600" w:lineRule="exact"/>
        <w:rPr>
          <w:rFonts w:hint="eastAsia" w:ascii="宋体" w:hAnsi="宋体" w:eastAsia="宋体" w:cs="宋体"/>
          <w:color w:val="000000"/>
          <w:sz w:val="32"/>
          <w:szCs w:val="32"/>
        </w:rPr>
      </w:pPr>
      <w:r>
        <w:rPr>
          <w:rFonts w:hint="eastAsia" w:ascii="宋体" w:hAnsi="宋体" w:eastAsia="宋体" w:cs="宋体"/>
          <w:color w:val="000000"/>
          <w:sz w:val="32"/>
          <w:szCs w:val="32"/>
        </w:rPr>
        <w:t>表4</w:t>
      </w:r>
    </w:p>
    <w:p>
      <w:pPr>
        <w:spacing w:line="560" w:lineRule="exact"/>
        <w:ind w:firstLine="948" w:firstLineChars="300"/>
        <w:rPr>
          <w:rFonts w:hint="eastAsia" w:ascii="宋体" w:hAnsi="宋体" w:eastAsia="宋体" w:cs="宋体"/>
          <w:color w:val="000000"/>
          <w:sz w:val="32"/>
          <w:szCs w:val="32"/>
        </w:rPr>
      </w:pPr>
    </w:p>
    <w:p>
      <w:pPr>
        <w:jc w:val="center"/>
        <w:rPr>
          <w:rFonts w:hint="eastAsia" w:ascii="方正小标宋简体" w:hAnsi="方正小标宋简体" w:eastAsia="方正小标宋简体" w:cs="方正小标宋简体"/>
          <w:b w:val="0"/>
          <w:bCs w:val="0"/>
          <w:color w:val="000000"/>
          <w:spacing w:val="24"/>
          <w:sz w:val="44"/>
          <w:szCs w:val="44"/>
        </w:rPr>
      </w:pPr>
      <w:r>
        <w:rPr>
          <w:rFonts w:hint="eastAsia" w:ascii="方正小标宋简体" w:hAnsi="方正小标宋简体" w:eastAsia="方正小标宋简体" w:cs="方正小标宋简体"/>
          <w:b w:val="0"/>
          <w:bCs w:val="0"/>
          <w:color w:val="000000"/>
          <w:spacing w:val="24"/>
          <w:sz w:val="44"/>
          <w:szCs w:val="44"/>
        </w:rPr>
        <w:t>宁夏公共场所卫生许可</w:t>
      </w:r>
      <w:r>
        <w:rPr>
          <w:rFonts w:hint="eastAsia" w:ascii="方正小标宋简体" w:hAnsi="方正小标宋简体" w:eastAsia="方正小标宋简体" w:cs="方正小标宋简体"/>
          <w:b w:val="0"/>
          <w:bCs w:val="0"/>
          <w:color w:val="000000"/>
          <w:spacing w:val="24"/>
          <w:sz w:val="44"/>
          <w:szCs w:val="44"/>
          <w:lang w:eastAsia="zh-CN"/>
        </w:rPr>
        <w:t>证</w:t>
      </w:r>
      <w:r>
        <w:rPr>
          <w:rFonts w:hint="eastAsia" w:ascii="方正小标宋简体" w:hAnsi="方正小标宋简体" w:eastAsia="方正小标宋简体" w:cs="方正小标宋简体"/>
          <w:b w:val="0"/>
          <w:bCs w:val="0"/>
          <w:color w:val="000000"/>
          <w:spacing w:val="24"/>
          <w:sz w:val="44"/>
          <w:szCs w:val="44"/>
        </w:rPr>
        <w:t>(补发)</w:t>
      </w:r>
    </w:p>
    <w:p>
      <w:pPr>
        <w:jc w:val="center"/>
        <w:rPr>
          <w:rFonts w:hint="eastAsia" w:ascii="方正小标宋简体" w:hAnsi="方正小标宋简体" w:eastAsia="方正小标宋简体" w:cs="方正小标宋简体"/>
          <w:b w:val="0"/>
          <w:bCs w:val="0"/>
          <w:color w:val="000000"/>
          <w:spacing w:val="24"/>
          <w:sz w:val="44"/>
          <w:szCs w:val="44"/>
        </w:rPr>
      </w:pPr>
      <w:r>
        <w:rPr>
          <w:rFonts w:hint="eastAsia" w:ascii="方正小标宋简体" w:hAnsi="方正小标宋简体" w:eastAsia="方正小标宋简体" w:cs="方正小标宋简体"/>
          <w:b w:val="0"/>
          <w:bCs w:val="0"/>
          <w:color w:val="000000"/>
          <w:spacing w:val="24"/>
          <w:sz w:val="44"/>
          <w:szCs w:val="44"/>
        </w:rPr>
        <w:t>申请表</w:t>
      </w:r>
    </w:p>
    <w:p>
      <w:pPr>
        <w:jc w:val="center"/>
        <w:rPr>
          <w:rFonts w:hint="eastAsia" w:ascii="方正小标宋简体" w:hAnsi="方正小标宋简体" w:eastAsia="方正小标宋简体" w:cs="方正小标宋简体"/>
          <w:b w:val="0"/>
          <w:bCs w:val="0"/>
          <w:color w:val="000000"/>
          <w:spacing w:val="24"/>
          <w:sz w:val="44"/>
          <w:szCs w:val="44"/>
        </w:rPr>
      </w:pPr>
    </w:p>
    <w:p>
      <w:pPr>
        <w:rPr>
          <w:rFonts w:hint="eastAsia" w:ascii="宋体" w:hAnsi="宋体" w:eastAsia="宋体" w:cs="宋体"/>
          <w:b/>
          <w:color w:val="000000"/>
          <w:sz w:val="32"/>
          <w:szCs w:val="32"/>
        </w:rPr>
      </w:pPr>
    </w:p>
    <w:p>
      <w:pPr>
        <w:rPr>
          <w:rFonts w:hint="eastAsia" w:ascii="宋体" w:hAnsi="宋体" w:eastAsia="宋体" w:cs="宋体"/>
          <w:color w:val="000000"/>
          <w:sz w:val="32"/>
          <w:szCs w:val="32"/>
        </w:rPr>
      </w:pPr>
    </w:p>
    <w:p>
      <w:pPr>
        <w:ind w:firstLine="696"/>
        <w:rPr>
          <w:rFonts w:hint="eastAsia" w:ascii="宋体" w:hAnsi="宋体" w:eastAsia="宋体" w:cs="宋体"/>
          <w:b/>
          <w:bCs/>
          <w:color w:val="000000"/>
          <w:spacing w:val="24"/>
          <w:sz w:val="30"/>
          <w:szCs w:val="30"/>
          <w:u w:val="single"/>
          <w:lang w:val="en-US" w:eastAsia="zh-CN"/>
        </w:rPr>
      </w:pPr>
      <w:r>
        <w:rPr>
          <w:rFonts w:hint="eastAsia" w:ascii="宋体" w:hAnsi="宋体" w:eastAsia="宋体" w:cs="宋体"/>
          <w:b/>
          <w:bCs/>
          <w:color w:val="000000"/>
          <w:spacing w:val="24"/>
          <w:sz w:val="30"/>
          <w:szCs w:val="30"/>
        </w:rPr>
        <w:t>申请事项：</w:t>
      </w:r>
      <w:r>
        <w:rPr>
          <w:rFonts w:hint="eastAsia" w:ascii="宋体" w:hAnsi="宋体" w:eastAsia="宋体" w:cs="宋体"/>
          <w:b/>
          <w:bCs/>
          <w:color w:val="000000"/>
          <w:spacing w:val="24"/>
          <w:sz w:val="30"/>
          <w:szCs w:val="30"/>
          <w:u w:val="single"/>
          <w:lang w:val="en-US" w:eastAsia="zh-CN"/>
        </w:rPr>
        <w:t xml:space="preserve">                       </w:t>
      </w:r>
    </w:p>
    <w:p>
      <w:pPr>
        <w:ind w:firstLine="696"/>
        <w:rPr>
          <w:rFonts w:hint="eastAsia" w:ascii="宋体" w:hAnsi="宋体" w:eastAsia="宋体" w:cs="宋体"/>
          <w:b/>
          <w:bCs/>
          <w:color w:val="000000"/>
          <w:spacing w:val="24"/>
          <w:sz w:val="30"/>
          <w:szCs w:val="30"/>
          <w:u w:val="single"/>
          <w:lang w:val="en-US" w:eastAsia="zh-CN"/>
        </w:rPr>
      </w:pPr>
    </w:p>
    <w:p>
      <w:pPr>
        <w:ind w:firstLine="696"/>
        <w:rPr>
          <w:rFonts w:hint="eastAsia" w:ascii="宋体" w:hAnsi="宋体" w:eastAsia="宋体" w:cs="宋体"/>
          <w:b/>
          <w:bCs/>
          <w:color w:val="000000"/>
          <w:spacing w:val="24"/>
          <w:sz w:val="30"/>
          <w:szCs w:val="30"/>
          <w:u w:val="single"/>
        </w:rPr>
      </w:pPr>
      <w:r>
        <w:rPr>
          <w:rFonts w:hint="eastAsia" w:ascii="宋体" w:hAnsi="宋体" w:eastAsia="宋体" w:cs="宋体"/>
          <w:b/>
          <w:bCs/>
          <w:color w:val="000000"/>
          <w:spacing w:val="24"/>
          <w:sz w:val="30"/>
          <w:szCs w:val="30"/>
        </w:rPr>
        <w:t>申请单位：</w:t>
      </w:r>
      <w:r>
        <w:rPr>
          <w:rFonts w:hint="eastAsia" w:ascii="宋体" w:hAnsi="宋体" w:eastAsia="宋体" w:cs="宋体"/>
          <w:b/>
          <w:bCs/>
          <w:color w:val="000000"/>
          <w:spacing w:val="24"/>
          <w:sz w:val="30"/>
          <w:szCs w:val="30"/>
          <w:u w:val="single"/>
          <w:lang w:val="en-US" w:eastAsia="zh-CN"/>
        </w:rPr>
        <w:t xml:space="preserve">                       </w:t>
      </w:r>
    </w:p>
    <w:p>
      <w:pPr>
        <w:rPr>
          <w:rFonts w:hint="eastAsia" w:ascii="宋体" w:hAnsi="宋体" w:eastAsia="宋体" w:cs="宋体"/>
          <w:b/>
          <w:bCs/>
          <w:color w:val="000000"/>
          <w:spacing w:val="24"/>
          <w:sz w:val="30"/>
          <w:szCs w:val="30"/>
        </w:rPr>
      </w:pPr>
    </w:p>
    <w:p>
      <w:pPr>
        <w:ind w:firstLine="696"/>
        <w:rPr>
          <w:rFonts w:hint="eastAsia" w:ascii="宋体" w:hAnsi="宋体" w:eastAsia="宋体" w:cs="宋体"/>
          <w:b/>
          <w:bCs/>
          <w:color w:val="000000"/>
          <w:spacing w:val="24"/>
          <w:sz w:val="30"/>
          <w:szCs w:val="30"/>
        </w:rPr>
      </w:pPr>
      <w:r>
        <w:rPr>
          <w:rFonts w:hint="eastAsia" w:ascii="宋体" w:hAnsi="宋体" w:eastAsia="宋体" w:cs="宋体"/>
          <w:b/>
          <w:bCs/>
          <w:color w:val="000000"/>
          <w:spacing w:val="24"/>
          <w:sz w:val="30"/>
          <w:szCs w:val="30"/>
        </w:rPr>
        <w:t>申请日期：</w:t>
      </w:r>
      <w:r>
        <w:rPr>
          <w:rFonts w:hint="eastAsia" w:ascii="宋体" w:hAnsi="宋体" w:eastAsia="宋体" w:cs="宋体"/>
          <w:b/>
          <w:bCs/>
          <w:color w:val="000000"/>
          <w:spacing w:val="24"/>
          <w:sz w:val="30"/>
          <w:szCs w:val="30"/>
          <w:u w:val="single"/>
          <w:lang w:val="en-US" w:eastAsia="zh-CN"/>
        </w:rPr>
        <w:t xml:space="preserve">                       </w:t>
      </w:r>
    </w:p>
    <w:p>
      <w:pPr>
        <w:spacing w:line="780" w:lineRule="auto"/>
        <w:rPr>
          <w:rFonts w:hint="eastAsia" w:ascii="宋体" w:hAnsi="宋体" w:eastAsia="宋体" w:cs="宋体"/>
          <w:color w:val="000000"/>
          <w:spacing w:val="24"/>
          <w:sz w:val="32"/>
          <w:szCs w:val="32"/>
        </w:rPr>
      </w:pPr>
    </w:p>
    <w:p>
      <w:pPr>
        <w:rPr>
          <w:rFonts w:hint="eastAsia" w:ascii="宋体" w:hAnsi="宋体" w:eastAsia="宋体" w:cs="宋体"/>
          <w:color w:val="000000"/>
          <w:spacing w:val="24"/>
          <w:sz w:val="32"/>
          <w:szCs w:val="32"/>
        </w:rPr>
      </w:pPr>
    </w:p>
    <w:p>
      <w:pPr>
        <w:jc w:val="center"/>
        <w:rPr>
          <w:rFonts w:hint="eastAsia" w:ascii="宋体" w:hAnsi="宋体" w:eastAsia="宋体" w:cs="宋体"/>
          <w:b/>
          <w:bCs/>
          <w:color w:val="000000"/>
          <w:spacing w:val="24"/>
          <w:sz w:val="32"/>
          <w:szCs w:val="32"/>
        </w:rPr>
      </w:pPr>
    </w:p>
    <w:p>
      <w:pPr>
        <w:jc w:val="center"/>
        <w:rPr>
          <w:rFonts w:hint="eastAsia" w:ascii="宋体" w:hAnsi="宋体" w:eastAsia="宋体" w:cs="宋体"/>
          <w:b/>
          <w:bCs/>
          <w:color w:val="000000"/>
          <w:spacing w:val="24"/>
          <w:sz w:val="32"/>
          <w:szCs w:val="32"/>
        </w:rPr>
      </w:pPr>
    </w:p>
    <w:p>
      <w:pPr>
        <w:jc w:val="center"/>
        <w:rPr>
          <w:rFonts w:hint="eastAsia" w:ascii="宋体" w:hAnsi="宋体" w:eastAsia="宋体" w:cs="宋体"/>
          <w:b/>
          <w:bCs/>
          <w:color w:val="000000"/>
          <w:spacing w:val="24"/>
          <w:sz w:val="32"/>
          <w:szCs w:val="32"/>
        </w:rPr>
      </w:pPr>
      <w:r>
        <w:rPr>
          <w:rFonts w:hint="eastAsia" w:ascii="宋体" w:hAnsi="宋体" w:eastAsia="宋体" w:cs="宋体"/>
          <w:b/>
          <w:bCs/>
          <w:color w:val="000000"/>
          <w:spacing w:val="24"/>
          <w:sz w:val="32"/>
          <w:szCs w:val="32"/>
          <w:lang w:eastAsia="zh-CN"/>
        </w:rPr>
        <w:t>宁夏回族</w:t>
      </w:r>
      <w:r>
        <w:rPr>
          <w:rFonts w:hint="eastAsia" w:ascii="宋体" w:hAnsi="宋体" w:eastAsia="宋体" w:cs="宋体"/>
          <w:b/>
          <w:bCs/>
          <w:color w:val="000000"/>
          <w:spacing w:val="24"/>
          <w:sz w:val="32"/>
          <w:szCs w:val="32"/>
        </w:rPr>
        <w:t>自治区卫生健康委制</w:t>
      </w:r>
    </w:p>
    <w:p>
      <w:pPr>
        <w:spacing w:line="600" w:lineRule="exact"/>
        <w:jc w:val="center"/>
        <w:rPr>
          <w:rFonts w:hint="eastAsia" w:ascii="宋体" w:hAnsi="宋体" w:eastAsia="宋体" w:cs="宋体"/>
          <w:b/>
          <w:bCs/>
          <w:color w:val="000000"/>
          <w:spacing w:val="100"/>
          <w:sz w:val="36"/>
          <w:szCs w:val="36"/>
        </w:rPr>
      </w:pPr>
      <w:r>
        <w:rPr>
          <w:rFonts w:hint="eastAsia" w:ascii="宋体" w:hAnsi="宋体" w:eastAsia="宋体" w:cs="宋体"/>
          <w:b/>
          <w:bCs/>
          <w:color w:val="000000"/>
          <w:spacing w:val="100"/>
          <w:sz w:val="36"/>
          <w:szCs w:val="36"/>
        </w:rPr>
        <w:t>填表说明</w:t>
      </w:r>
    </w:p>
    <w:p>
      <w:pPr>
        <w:pStyle w:val="2"/>
        <w:spacing w:line="600" w:lineRule="exact"/>
        <w:rPr>
          <w:rFonts w:hint="eastAsia" w:ascii="宋体" w:hAnsi="宋体" w:eastAsia="宋体" w:cs="宋体"/>
          <w:color w:val="000000"/>
          <w:sz w:val="32"/>
          <w:szCs w:val="32"/>
        </w:rPr>
      </w:pPr>
    </w:p>
    <w:p>
      <w:pPr>
        <w:pStyle w:val="2"/>
        <w:ind w:firstLine="632"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一、本表用于申请公共场所卫生许可证（补发）。</w:t>
      </w:r>
    </w:p>
    <w:p>
      <w:pPr>
        <w:pStyle w:val="2"/>
        <w:ind w:firstLine="632"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二、填写此表前，请认真阅读有关法律法规及申报受理的规定。</w:t>
      </w:r>
    </w:p>
    <w:p>
      <w:pPr>
        <w:pStyle w:val="2"/>
        <w:ind w:firstLine="632"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三、本申请表的内容应当准确完整，不得涂改，否则无效。所附材料均使用A4规格纸打印（图纸除外</w:t>
      </w:r>
      <w:r>
        <w:rPr>
          <w:rFonts w:hint="eastAsia" w:ascii="宋体" w:hAnsi="宋体" w:eastAsia="宋体" w:cs="宋体"/>
          <w:color w:val="000000"/>
          <w:sz w:val="32"/>
          <w:szCs w:val="32"/>
          <w:lang w:eastAsia="zh-CN"/>
        </w:rPr>
        <w:t>，</w:t>
      </w:r>
      <w:r>
        <w:rPr>
          <w:rFonts w:hint="eastAsia" w:ascii="宋体" w:hAnsi="宋体" w:eastAsia="宋体" w:cs="宋体"/>
          <w:color w:val="000000"/>
          <w:sz w:val="32"/>
          <w:szCs w:val="32"/>
        </w:rPr>
        <w:t>建议中文用宋体小4号字，英文用12号字）或复印。</w:t>
      </w:r>
    </w:p>
    <w:p>
      <w:pPr>
        <w:pStyle w:val="2"/>
        <w:ind w:firstLine="632"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四、经营项目：按照原许可项目填写。</w:t>
      </w:r>
    </w:p>
    <w:p>
      <w:pPr>
        <w:pStyle w:val="2"/>
        <w:ind w:firstLine="632"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五、申请单位应当将申请表及相应的材料按规定的顺序排列，装订成册，并逐页加盖单位公章。</w:t>
      </w:r>
    </w:p>
    <w:p>
      <w:pPr>
        <w:snapToGrid w:val="0"/>
        <w:spacing w:line="400" w:lineRule="atLeast"/>
        <w:rPr>
          <w:rFonts w:hint="eastAsia" w:ascii="仿宋" w:hAnsi="仿宋" w:eastAsia="仿宋" w:cs="仿宋"/>
          <w:color w:val="000000"/>
          <w:sz w:val="30"/>
          <w:szCs w:val="30"/>
        </w:rPr>
      </w:pPr>
    </w:p>
    <w:p>
      <w:pPr>
        <w:snapToGrid w:val="0"/>
        <w:spacing w:line="400" w:lineRule="atLeast"/>
        <w:rPr>
          <w:color w:val="000000"/>
          <w:szCs w:val="20"/>
        </w:rPr>
      </w:pPr>
    </w:p>
    <w:p>
      <w:pPr>
        <w:snapToGrid w:val="0"/>
        <w:spacing w:line="400" w:lineRule="atLeast"/>
        <w:rPr>
          <w:color w:val="000000"/>
        </w:rPr>
      </w:pPr>
    </w:p>
    <w:p>
      <w:pPr>
        <w:snapToGrid w:val="0"/>
        <w:spacing w:line="400" w:lineRule="atLeast"/>
        <w:rPr>
          <w:color w:val="000000"/>
        </w:rPr>
      </w:pPr>
    </w:p>
    <w:p>
      <w:pPr>
        <w:snapToGrid w:val="0"/>
        <w:spacing w:line="400" w:lineRule="atLeast"/>
        <w:rPr>
          <w:color w:val="000000"/>
        </w:rPr>
      </w:pPr>
    </w:p>
    <w:p>
      <w:pPr>
        <w:snapToGrid w:val="0"/>
        <w:spacing w:line="400" w:lineRule="atLeast"/>
        <w:rPr>
          <w:color w:val="000000"/>
        </w:rPr>
      </w:pPr>
    </w:p>
    <w:p>
      <w:pPr>
        <w:snapToGrid w:val="0"/>
        <w:spacing w:line="400" w:lineRule="atLeast"/>
        <w:rPr>
          <w:color w:val="000000"/>
        </w:rPr>
      </w:pPr>
    </w:p>
    <w:p>
      <w:pPr>
        <w:snapToGrid w:val="0"/>
        <w:spacing w:line="400" w:lineRule="atLeast"/>
        <w:rPr>
          <w:color w:val="000000"/>
        </w:rPr>
      </w:pPr>
    </w:p>
    <w:p>
      <w:pPr>
        <w:snapToGrid w:val="0"/>
        <w:spacing w:line="400" w:lineRule="atLeast"/>
        <w:rPr>
          <w:color w:val="000000"/>
        </w:rPr>
      </w:pPr>
    </w:p>
    <w:p>
      <w:pPr>
        <w:snapToGrid w:val="0"/>
        <w:spacing w:line="400" w:lineRule="atLeast"/>
        <w:rPr>
          <w:color w:val="000000"/>
        </w:rPr>
      </w:pPr>
    </w:p>
    <w:p>
      <w:pPr>
        <w:snapToGrid w:val="0"/>
        <w:spacing w:line="400" w:lineRule="atLeast"/>
        <w:rPr>
          <w:color w:val="000000"/>
        </w:rPr>
      </w:pPr>
    </w:p>
    <w:tbl>
      <w:tblPr>
        <w:tblStyle w:val="7"/>
        <w:tblW w:w="8944"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73"/>
        <w:gridCol w:w="2482"/>
        <w:gridCol w:w="1404"/>
        <w:gridCol w:w="1442"/>
        <w:gridCol w:w="214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473" w:type="dxa"/>
            <w:tcBorders>
              <w:tl2br w:val="nil"/>
              <w:tr2bl w:val="nil"/>
            </w:tcBorders>
            <w:vAlign w:val="center"/>
          </w:tcPr>
          <w:p>
            <w:pPr>
              <w:snapToGrid w:val="0"/>
              <w:spacing w:line="440" w:lineRule="atLeast"/>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申请单位</w:t>
            </w:r>
          </w:p>
        </w:tc>
        <w:tc>
          <w:tcPr>
            <w:tcW w:w="7471" w:type="dxa"/>
            <w:gridSpan w:val="4"/>
            <w:tcBorders>
              <w:tl2br w:val="nil"/>
              <w:tr2bl w:val="nil"/>
            </w:tcBorders>
            <w:vAlign w:val="center"/>
          </w:tcPr>
          <w:p>
            <w:pPr>
              <w:snapToGrid w:val="0"/>
              <w:spacing w:line="440" w:lineRule="atLeast"/>
              <w:rPr>
                <w:rFonts w:hint="eastAsia" w:ascii="宋体" w:hAnsi="宋体" w:eastAsia="宋体" w:cs="宋体"/>
                <w:color w:val="000000"/>
                <w:spacing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9" w:hRule="atLeast"/>
          <w:jc w:val="center"/>
        </w:trPr>
        <w:tc>
          <w:tcPr>
            <w:tcW w:w="1473" w:type="dxa"/>
            <w:tcBorders>
              <w:tl2br w:val="nil"/>
              <w:tr2bl w:val="nil"/>
            </w:tcBorders>
            <w:vAlign w:val="center"/>
          </w:tcPr>
          <w:p>
            <w:pPr>
              <w:snapToGrid w:val="0"/>
              <w:spacing w:line="440" w:lineRule="atLeast"/>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经营地址</w:t>
            </w:r>
          </w:p>
        </w:tc>
        <w:tc>
          <w:tcPr>
            <w:tcW w:w="3886" w:type="dxa"/>
            <w:gridSpan w:val="2"/>
            <w:tcBorders>
              <w:tl2br w:val="nil"/>
              <w:tr2bl w:val="nil"/>
            </w:tcBorders>
            <w:vAlign w:val="center"/>
          </w:tcPr>
          <w:p>
            <w:pPr>
              <w:snapToGrid w:val="0"/>
              <w:spacing w:line="440" w:lineRule="atLeast"/>
              <w:rPr>
                <w:rFonts w:hint="eastAsia" w:ascii="宋体" w:hAnsi="宋体" w:eastAsia="宋体" w:cs="宋体"/>
                <w:color w:val="000000"/>
                <w:spacing w:val="-6"/>
                <w:sz w:val="24"/>
                <w:szCs w:val="24"/>
              </w:rPr>
            </w:pPr>
          </w:p>
        </w:tc>
        <w:tc>
          <w:tcPr>
            <w:tcW w:w="1442" w:type="dxa"/>
            <w:tcBorders>
              <w:tl2br w:val="nil"/>
              <w:tr2bl w:val="nil"/>
            </w:tcBorders>
            <w:vAlign w:val="center"/>
          </w:tcPr>
          <w:p>
            <w:pPr>
              <w:snapToGrid w:val="0"/>
              <w:spacing w:line="440" w:lineRule="atLeast"/>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许可证号</w:t>
            </w:r>
          </w:p>
        </w:tc>
        <w:tc>
          <w:tcPr>
            <w:tcW w:w="2143" w:type="dxa"/>
            <w:tcBorders>
              <w:tl2br w:val="nil"/>
              <w:tr2bl w:val="nil"/>
            </w:tcBorders>
            <w:vAlign w:val="center"/>
          </w:tcPr>
          <w:p>
            <w:pPr>
              <w:snapToGrid w:val="0"/>
              <w:spacing w:line="440" w:lineRule="atLeast"/>
              <w:rPr>
                <w:rFonts w:hint="eastAsia" w:ascii="宋体" w:hAnsi="宋体" w:eastAsia="宋体" w:cs="宋体"/>
                <w:color w:val="000000"/>
                <w:spacing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1473" w:type="dxa"/>
            <w:tcBorders>
              <w:tl2br w:val="nil"/>
              <w:tr2bl w:val="nil"/>
            </w:tcBorders>
            <w:vAlign w:val="center"/>
          </w:tcPr>
          <w:p>
            <w:pPr>
              <w:snapToGrid w:val="0"/>
              <w:spacing w:line="440" w:lineRule="atLeast"/>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法定代表人或负责人</w:t>
            </w:r>
          </w:p>
        </w:tc>
        <w:tc>
          <w:tcPr>
            <w:tcW w:w="3886" w:type="dxa"/>
            <w:gridSpan w:val="2"/>
            <w:tcBorders>
              <w:tl2br w:val="nil"/>
              <w:tr2bl w:val="nil"/>
            </w:tcBorders>
            <w:vAlign w:val="center"/>
          </w:tcPr>
          <w:p>
            <w:pPr>
              <w:snapToGrid w:val="0"/>
              <w:spacing w:line="440" w:lineRule="atLeast"/>
              <w:rPr>
                <w:rFonts w:hint="eastAsia" w:ascii="宋体" w:hAnsi="宋体" w:eastAsia="宋体" w:cs="宋体"/>
                <w:color w:val="000000"/>
                <w:spacing w:val="-6"/>
                <w:sz w:val="24"/>
                <w:szCs w:val="24"/>
              </w:rPr>
            </w:pPr>
          </w:p>
        </w:tc>
        <w:tc>
          <w:tcPr>
            <w:tcW w:w="1442" w:type="dxa"/>
            <w:tcBorders>
              <w:tl2br w:val="nil"/>
              <w:tr2bl w:val="nil"/>
            </w:tcBorders>
            <w:vAlign w:val="center"/>
          </w:tcPr>
          <w:p>
            <w:pPr>
              <w:snapToGrid w:val="0"/>
              <w:spacing w:line="440" w:lineRule="atLeast"/>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电 话</w:t>
            </w:r>
          </w:p>
        </w:tc>
        <w:tc>
          <w:tcPr>
            <w:tcW w:w="2143" w:type="dxa"/>
            <w:tcBorders>
              <w:tl2br w:val="nil"/>
              <w:tr2bl w:val="nil"/>
            </w:tcBorders>
            <w:vAlign w:val="center"/>
          </w:tcPr>
          <w:p>
            <w:pPr>
              <w:snapToGrid w:val="0"/>
              <w:spacing w:line="440" w:lineRule="atLeast"/>
              <w:rPr>
                <w:rFonts w:hint="eastAsia" w:ascii="宋体" w:hAnsi="宋体" w:eastAsia="宋体" w:cs="宋体"/>
                <w:color w:val="000000"/>
                <w:spacing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8" w:hRule="atLeast"/>
          <w:jc w:val="center"/>
        </w:trPr>
        <w:tc>
          <w:tcPr>
            <w:tcW w:w="1473" w:type="dxa"/>
            <w:tcBorders>
              <w:tl2br w:val="nil"/>
              <w:tr2bl w:val="nil"/>
            </w:tcBorders>
            <w:vAlign w:val="center"/>
          </w:tcPr>
          <w:p>
            <w:pPr>
              <w:snapToGrid w:val="0"/>
              <w:spacing w:line="440" w:lineRule="atLeast"/>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联系人</w:t>
            </w:r>
          </w:p>
        </w:tc>
        <w:tc>
          <w:tcPr>
            <w:tcW w:w="3886" w:type="dxa"/>
            <w:gridSpan w:val="2"/>
            <w:tcBorders>
              <w:tl2br w:val="nil"/>
              <w:tr2bl w:val="nil"/>
            </w:tcBorders>
            <w:vAlign w:val="center"/>
          </w:tcPr>
          <w:p>
            <w:pPr>
              <w:snapToGrid w:val="0"/>
              <w:spacing w:line="440" w:lineRule="atLeast"/>
              <w:rPr>
                <w:rFonts w:hint="eastAsia" w:ascii="宋体" w:hAnsi="宋体" w:eastAsia="宋体" w:cs="宋体"/>
                <w:color w:val="000000"/>
                <w:spacing w:val="-6"/>
                <w:sz w:val="24"/>
                <w:szCs w:val="24"/>
              </w:rPr>
            </w:pPr>
          </w:p>
        </w:tc>
        <w:tc>
          <w:tcPr>
            <w:tcW w:w="1442" w:type="dxa"/>
            <w:tcBorders>
              <w:tl2br w:val="nil"/>
              <w:tr2bl w:val="nil"/>
            </w:tcBorders>
            <w:vAlign w:val="center"/>
          </w:tcPr>
          <w:p>
            <w:pPr>
              <w:snapToGrid w:val="0"/>
              <w:spacing w:line="440" w:lineRule="atLeast"/>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电 话</w:t>
            </w:r>
          </w:p>
        </w:tc>
        <w:tc>
          <w:tcPr>
            <w:tcW w:w="2143" w:type="dxa"/>
            <w:tcBorders>
              <w:tl2br w:val="nil"/>
              <w:tr2bl w:val="nil"/>
            </w:tcBorders>
            <w:vAlign w:val="center"/>
          </w:tcPr>
          <w:p>
            <w:pPr>
              <w:snapToGrid w:val="0"/>
              <w:spacing w:line="440" w:lineRule="atLeast"/>
              <w:rPr>
                <w:rFonts w:hint="eastAsia" w:ascii="宋体" w:hAnsi="宋体" w:eastAsia="宋体" w:cs="宋体"/>
                <w:color w:val="000000"/>
                <w:spacing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2" w:hRule="atLeast"/>
          <w:jc w:val="center"/>
        </w:trPr>
        <w:tc>
          <w:tcPr>
            <w:tcW w:w="1473" w:type="dxa"/>
            <w:tcBorders>
              <w:tl2br w:val="nil"/>
              <w:tr2bl w:val="nil"/>
            </w:tcBorders>
            <w:vAlign w:val="center"/>
          </w:tcPr>
          <w:p>
            <w:pPr>
              <w:snapToGrid w:val="0"/>
              <w:spacing w:line="440" w:lineRule="atLeast"/>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经营项目</w:t>
            </w:r>
          </w:p>
        </w:tc>
        <w:tc>
          <w:tcPr>
            <w:tcW w:w="7471" w:type="dxa"/>
            <w:gridSpan w:val="4"/>
            <w:tcBorders>
              <w:tl2br w:val="nil"/>
              <w:tr2bl w:val="nil"/>
            </w:tcBorders>
            <w:vAlign w:val="center"/>
          </w:tcPr>
          <w:p>
            <w:pPr>
              <w:snapToGrid w:val="0"/>
              <w:spacing w:line="440" w:lineRule="atLeast"/>
              <w:rPr>
                <w:rFonts w:hint="eastAsia" w:ascii="宋体" w:hAnsi="宋体" w:eastAsia="宋体" w:cs="宋体"/>
                <w:color w:val="000000"/>
                <w:spacing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11" w:hRule="atLeast"/>
          <w:jc w:val="center"/>
        </w:trPr>
        <w:tc>
          <w:tcPr>
            <w:tcW w:w="1473" w:type="dxa"/>
            <w:tcBorders>
              <w:tl2br w:val="nil"/>
              <w:tr2bl w:val="nil"/>
            </w:tcBorders>
            <w:vAlign w:val="center"/>
          </w:tcPr>
          <w:p>
            <w:pPr>
              <w:spacing w:line="440" w:lineRule="atLeast"/>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申请补发</w:t>
            </w:r>
          </w:p>
          <w:p>
            <w:pPr>
              <w:spacing w:line="440" w:lineRule="atLeast"/>
              <w:jc w:val="center"/>
              <w:rPr>
                <w:rFonts w:hint="eastAsia" w:ascii="宋体" w:hAnsi="宋体" w:eastAsia="宋体" w:cs="宋体"/>
                <w:bCs/>
                <w:color w:val="000000"/>
                <w:kern w:val="0"/>
                <w:sz w:val="24"/>
                <w:szCs w:val="24"/>
              </w:rPr>
            </w:pPr>
            <w:r>
              <w:rPr>
                <w:rFonts w:hint="eastAsia" w:ascii="宋体" w:hAnsi="宋体" w:eastAsia="宋体" w:cs="宋体"/>
                <w:color w:val="000000"/>
                <w:spacing w:val="-6"/>
                <w:sz w:val="24"/>
                <w:szCs w:val="24"/>
              </w:rPr>
              <w:t>原因</w:t>
            </w:r>
          </w:p>
        </w:tc>
        <w:tc>
          <w:tcPr>
            <w:tcW w:w="7471" w:type="dxa"/>
            <w:gridSpan w:val="4"/>
            <w:tcBorders>
              <w:tl2br w:val="nil"/>
              <w:tr2bl w:val="nil"/>
            </w:tcBorders>
            <w:vAlign w:val="center"/>
          </w:tcPr>
          <w:p>
            <w:pPr>
              <w:spacing w:line="440" w:lineRule="atLeast"/>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w:t>
            </w:r>
            <w:r>
              <w:rPr>
                <w:rFonts w:hint="eastAsia" w:ascii="宋体" w:hAnsi="宋体" w:eastAsia="宋体" w:cs="宋体"/>
                <w:color w:val="000000"/>
                <w:sz w:val="24"/>
                <w:szCs w:val="24"/>
              </w:rPr>
              <w:t>卫生许可证损坏</w:t>
            </w:r>
          </w:p>
          <w:p>
            <w:pPr>
              <w:spacing w:line="440" w:lineRule="atLeast"/>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w:t>
            </w:r>
            <w:r>
              <w:rPr>
                <w:rFonts w:hint="eastAsia" w:ascii="宋体" w:hAnsi="宋体" w:eastAsia="宋体" w:cs="宋体"/>
                <w:color w:val="000000"/>
                <w:sz w:val="24"/>
                <w:szCs w:val="24"/>
              </w:rPr>
              <w:t>卫生许可证遗失</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540" w:hRule="atLeast"/>
          <w:jc w:val="center"/>
        </w:trPr>
        <w:tc>
          <w:tcPr>
            <w:tcW w:w="8944" w:type="dxa"/>
            <w:gridSpan w:val="5"/>
            <w:tcBorders>
              <w:tl2br w:val="nil"/>
              <w:tr2bl w:val="nil"/>
            </w:tcBorders>
            <w:vAlign w:val="center"/>
          </w:tcPr>
          <w:p>
            <w:pPr>
              <w:snapToGrid w:val="0"/>
              <w:spacing w:line="440" w:lineRule="atLeast"/>
              <w:rPr>
                <w:rFonts w:hint="eastAsia" w:ascii="宋体" w:hAnsi="宋体" w:eastAsia="宋体" w:cs="宋体"/>
                <w:b/>
                <w:bCs/>
                <w:color w:val="000000"/>
                <w:spacing w:val="-6"/>
                <w:sz w:val="24"/>
                <w:szCs w:val="24"/>
              </w:rPr>
            </w:pPr>
            <w:r>
              <w:rPr>
                <w:rFonts w:hint="eastAsia" w:ascii="宋体" w:hAnsi="宋体" w:eastAsia="宋体" w:cs="宋体"/>
                <w:b/>
                <w:bCs/>
                <w:color w:val="000000"/>
                <w:spacing w:val="-6"/>
                <w:sz w:val="24"/>
                <w:szCs w:val="24"/>
              </w:rPr>
              <w:t>所附材料：（请在所提供材料前的□内打“√”）</w:t>
            </w:r>
          </w:p>
          <w:p>
            <w:pPr>
              <w:pStyle w:val="6"/>
              <w:widowControl/>
              <w:spacing w:before="0" w:beforeAutospacing="0" w:after="0" w:afterAutospacing="0"/>
              <w:jc w:val="both"/>
              <w:rPr>
                <w:rFonts w:hint="eastAsia" w:ascii="仿宋" w:hAnsi="仿宋" w:eastAsia="仿宋" w:cs="仿宋"/>
                <w:color w:val="000000"/>
                <w:sz w:val="24"/>
                <w:szCs w:val="24"/>
                <w:lang w:eastAsia="zh-CN"/>
              </w:rPr>
            </w:pPr>
            <w:r>
              <w:rPr>
                <w:rFonts w:hint="eastAsia" w:ascii="宋体" w:hAnsi="宋体" w:eastAsia="宋体" w:cs="宋体"/>
                <w:bCs/>
                <w:color w:val="000000"/>
                <w:kern w:val="0"/>
                <w:sz w:val="24"/>
                <w:szCs w:val="24"/>
              </w:rPr>
              <w:t>□</w:t>
            </w:r>
            <w:r>
              <w:rPr>
                <w:rFonts w:hint="eastAsia" w:ascii="仿宋" w:hAnsi="仿宋" w:eastAsia="仿宋" w:cs="仿宋"/>
                <w:color w:val="000000"/>
                <w:sz w:val="24"/>
                <w:szCs w:val="24"/>
                <w:lang w:eastAsia="zh-CN"/>
              </w:rPr>
              <w:t>营业执照正副本原件及复印件</w:t>
            </w:r>
          </w:p>
          <w:p>
            <w:pPr>
              <w:pStyle w:val="6"/>
              <w:widowControl/>
              <w:spacing w:before="0" w:beforeAutospacing="0" w:after="0" w:afterAutospacing="0"/>
              <w:jc w:val="both"/>
              <w:rPr>
                <w:rFonts w:hint="eastAsia" w:ascii="仿宋" w:hAnsi="仿宋" w:eastAsia="仿宋" w:cs="仿宋"/>
                <w:color w:val="000000"/>
                <w:sz w:val="24"/>
                <w:szCs w:val="24"/>
              </w:rPr>
            </w:pPr>
            <w:r>
              <w:rPr>
                <w:rFonts w:hint="eastAsia" w:ascii="宋体" w:hAnsi="宋体" w:eastAsia="宋体" w:cs="宋体"/>
                <w:bCs/>
                <w:color w:val="000000"/>
                <w:kern w:val="0"/>
                <w:sz w:val="24"/>
                <w:szCs w:val="24"/>
              </w:rPr>
              <w:t>□</w:t>
            </w:r>
            <w:r>
              <w:rPr>
                <w:rFonts w:hint="eastAsia" w:ascii="仿宋" w:hAnsi="仿宋" w:eastAsia="仿宋" w:cs="仿宋"/>
                <w:color w:val="000000"/>
                <w:sz w:val="24"/>
                <w:szCs w:val="24"/>
              </w:rPr>
              <w:t>法定代表人或负责人身份证明复印件</w:t>
            </w:r>
          </w:p>
          <w:p>
            <w:pPr>
              <w:pStyle w:val="6"/>
              <w:widowControl/>
              <w:spacing w:before="0" w:beforeAutospacing="0" w:after="0" w:afterAutospacing="0"/>
              <w:jc w:val="both"/>
              <w:rPr>
                <w:rFonts w:hint="eastAsia" w:ascii="仿宋" w:hAnsi="仿宋" w:eastAsia="仿宋" w:cs="仿宋"/>
                <w:color w:val="000000"/>
                <w:sz w:val="24"/>
                <w:szCs w:val="24"/>
              </w:rPr>
            </w:pPr>
            <w:r>
              <w:rPr>
                <w:rFonts w:hint="eastAsia" w:ascii="宋体" w:hAnsi="宋体" w:eastAsia="宋体" w:cs="宋体"/>
                <w:bCs/>
                <w:color w:val="000000"/>
                <w:kern w:val="0"/>
                <w:sz w:val="24"/>
                <w:szCs w:val="24"/>
              </w:rPr>
              <w:t>□</w:t>
            </w:r>
            <w:r>
              <w:rPr>
                <w:rFonts w:hint="eastAsia" w:ascii="仿宋" w:hAnsi="仿宋" w:eastAsia="仿宋" w:cs="仿宋"/>
                <w:color w:val="000000"/>
                <w:sz w:val="24"/>
                <w:szCs w:val="24"/>
              </w:rPr>
              <w:t>损坏了的卫生许可证或复印件</w:t>
            </w:r>
          </w:p>
          <w:p>
            <w:pPr>
              <w:pStyle w:val="6"/>
              <w:widowControl/>
              <w:spacing w:before="0" w:beforeAutospacing="0" w:after="0" w:afterAutospacing="0"/>
              <w:jc w:val="both"/>
              <w:rPr>
                <w:rFonts w:hint="eastAsia" w:ascii="宋体" w:hAnsi="宋体" w:eastAsia="宋体" w:cs="宋体"/>
                <w:color w:val="000000"/>
                <w:kern w:val="2"/>
                <w:sz w:val="24"/>
                <w:szCs w:val="24"/>
              </w:rPr>
            </w:pPr>
            <w:r>
              <w:rPr>
                <w:rFonts w:hint="eastAsia" w:ascii="宋体" w:hAnsi="宋体" w:eastAsia="宋体" w:cs="宋体"/>
                <w:bCs/>
                <w:color w:val="000000"/>
                <w:kern w:val="0"/>
                <w:sz w:val="24"/>
                <w:szCs w:val="24"/>
              </w:rPr>
              <w:t>□</w:t>
            </w:r>
            <w:r>
              <w:rPr>
                <w:rFonts w:hint="eastAsia" w:ascii="仿宋" w:hAnsi="仿宋" w:eastAsia="仿宋" w:cs="仿宋"/>
                <w:color w:val="000000"/>
                <w:sz w:val="24"/>
                <w:szCs w:val="24"/>
              </w:rPr>
              <w:t>委托办理的，提供授权委托书及受委托人身份证明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1785" w:hRule="atLeast"/>
          <w:jc w:val="center"/>
        </w:trPr>
        <w:tc>
          <w:tcPr>
            <w:tcW w:w="8944" w:type="dxa"/>
            <w:gridSpan w:val="5"/>
            <w:tcBorders>
              <w:tl2br w:val="nil"/>
              <w:tr2bl w:val="nil"/>
            </w:tcBorders>
            <w:vAlign w:val="top"/>
          </w:tcPr>
          <w:p>
            <w:pPr>
              <w:snapToGrid w:val="0"/>
              <w:spacing w:line="440" w:lineRule="atLeast"/>
              <w:ind w:firstLine="448" w:firstLineChars="200"/>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本申请表中所申报的内容及所附材料均真实、合法、有效，符合国家有关规范、标准和规定。如有不实之处或侵权行为，我单位愿负相应的法律责任，并承担由此所造成的一切后果。</w:t>
            </w:r>
          </w:p>
          <w:p>
            <w:pPr>
              <w:snapToGrid w:val="0"/>
              <w:spacing w:line="440" w:lineRule="atLeast"/>
              <w:ind w:firstLine="448" w:firstLineChars="200"/>
              <w:rPr>
                <w:rFonts w:hint="eastAsia" w:ascii="宋体" w:hAnsi="宋体" w:eastAsia="宋体" w:cs="宋体"/>
                <w:color w:val="000000"/>
                <w:spacing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653" w:hRule="exact"/>
          <w:jc w:val="center"/>
        </w:trPr>
        <w:tc>
          <w:tcPr>
            <w:tcW w:w="3955" w:type="dxa"/>
            <w:gridSpan w:val="2"/>
            <w:tcBorders>
              <w:tl2br w:val="nil"/>
              <w:tr2bl w:val="nil"/>
            </w:tcBorders>
            <w:vAlign w:val="top"/>
          </w:tcPr>
          <w:p>
            <w:pPr>
              <w:snapToGrid w:val="0"/>
              <w:spacing w:line="440" w:lineRule="atLeast"/>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申请单位(签章)：</w:t>
            </w:r>
          </w:p>
        </w:tc>
        <w:tc>
          <w:tcPr>
            <w:tcW w:w="4989" w:type="dxa"/>
            <w:gridSpan w:val="3"/>
            <w:tcBorders>
              <w:tl2br w:val="nil"/>
              <w:tr2bl w:val="nil"/>
            </w:tcBorders>
            <w:vAlign w:val="center"/>
          </w:tcPr>
          <w:p>
            <w:pPr>
              <w:snapToGrid w:val="0"/>
              <w:spacing w:line="440" w:lineRule="atLeast"/>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法定代表人/负责人(签字)：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71" w:hRule="atLeast"/>
          <w:jc w:val="center"/>
        </w:trPr>
        <w:tc>
          <w:tcPr>
            <w:tcW w:w="3955" w:type="dxa"/>
            <w:gridSpan w:val="2"/>
            <w:tcBorders>
              <w:tl2br w:val="nil"/>
              <w:tr2bl w:val="nil"/>
            </w:tcBorders>
            <w:vAlign w:val="top"/>
          </w:tcPr>
          <w:p>
            <w:pPr>
              <w:snapToGrid w:val="0"/>
              <w:spacing w:line="440" w:lineRule="atLeast"/>
              <w:rPr>
                <w:rFonts w:hint="eastAsia" w:ascii="宋体" w:hAnsi="宋体" w:eastAsia="宋体" w:cs="宋体"/>
                <w:color w:val="000000"/>
                <w:spacing w:val="-6"/>
                <w:sz w:val="24"/>
                <w:szCs w:val="24"/>
              </w:rPr>
            </w:pPr>
          </w:p>
          <w:p>
            <w:pPr>
              <w:snapToGrid w:val="0"/>
              <w:spacing w:line="440" w:lineRule="atLeast"/>
              <w:ind w:firstLine="1456" w:firstLineChars="650"/>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年   月   日</w:t>
            </w:r>
          </w:p>
        </w:tc>
        <w:tc>
          <w:tcPr>
            <w:tcW w:w="4989" w:type="dxa"/>
            <w:gridSpan w:val="3"/>
            <w:tcBorders>
              <w:tl2br w:val="nil"/>
              <w:tr2bl w:val="nil"/>
            </w:tcBorders>
            <w:vAlign w:val="center"/>
          </w:tcPr>
          <w:p>
            <w:pPr>
              <w:snapToGrid w:val="0"/>
              <w:spacing w:line="440" w:lineRule="atLeast"/>
              <w:rPr>
                <w:rFonts w:hint="eastAsia" w:ascii="宋体" w:hAnsi="宋体" w:eastAsia="宋体" w:cs="宋体"/>
                <w:color w:val="000000"/>
                <w:spacing w:val="-6"/>
                <w:sz w:val="24"/>
                <w:szCs w:val="24"/>
              </w:rPr>
            </w:pPr>
          </w:p>
          <w:p>
            <w:pPr>
              <w:snapToGrid w:val="0"/>
              <w:spacing w:line="440" w:lineRule="atLeast"/>
              <w:ind w:firstLine="2240" w:firstLineChars="1000"/>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年   月   日</w:t>
            </w:r>
          </w:p>
        </w:tc>
      </w:tr>
    </w:tbl>
    <w:p>
      <w:pPr>
        <w:spacing w:line="660" w:lineRule="exact"/>
        <w:rPr>
          <w:rFonts w:hint="eastAsia" w:ascii="宋体" w:hAnsi="宋体" w:eastAsia="宋体" w:cs="宋体"/>
          <w:sz w:val="32"/>
          <w:szCs w:val="32"/>
        </w:rPr>
      </w:pPr>
    </w:p>
    <w:p>
      <w:pPr>
        <w:spacing w:line="660" w:lineRule="exact"/>
        <w:rPr>
          <w:rFonts w:hint="eastAsia" w:ascii="宋体" w:hAnsi="宋体" w:eastAsia="宋体" w:cs="宋体"/>
          <w:sz w:val="32"/>
          <w:szCs w:val="32"/>
        </w:rPr>
      </w:pPr>
    </w:p>
    <w:p>
      <w:pPr>
        <w:spacing w:line="660" w:lineRule="exact"/>
        <w:rPr>
          <w:rFonts w:hint="eastAsia" w:ascii="宋体" w:hAnsi="宋体" w:eastAsia="宋体" w:cs="宋体"/>
          <w:sz w:val="32"/>
          <w:szCs w:val="32"/>
        </w:rPr>
      </w:pPr>
      <w:r>
        <w:rPr>
          <w:rFonts w:hint="eastAsia" w:ascii="宋体" w:hAnsi="宋体" w:eastAsia="宋体" w:cs="宋体"/>
          <w:sz w:val="32"/>
          <w:szCs w:val="32"/>
        </w:rPr>
        <w:t>表5</w:t>
      </w:r>
    </w:p>
    <w:p>
      <w:pPr>
        <w:spacing w:line="560" w:lineRule="exact"/>
        <w:ind w:firstLine="948" w:firstLineChars="300"/>
        <w:jc w:val="center"/>
        <w:rPr>
          <w:rFonts w:hint="eastAsia" w:ascii="宋体" w:hAnsi="宋体" w:eastAsia="宋体" w:cs="宋体"/>
          <w:color w:val="000000"/>
          <w:sz w:val="32"/>
          <w:szCs w:val="32"/>
        </w:rPr>
      </w:pPr>
    </w:p>
    <w:p>
      <w:pPr>
        <w:jc w:val="center"/>
        <w:rPr>
          <w:rFonts w:hint="eastAsia" w:ascii="方正小标宋简体" w:hAnsi="方正小标宋简体" w:eastAsia="方正小标宋简体" w:cs="方正小标宋简体"/>
          <w:b w:val="0"/>
          <w:bCs w:val="0"/>
          <w:color w:val="000000"/>
          <w:spacing w:val="24"/>
          <w:sz w:val="44"/>
          <w:szCs w:val="44"/>
        </w:rPr>
      </w:pPr>
      <w:r>
        <w:rPr>
          <w:rFonts w:hint="eastAsia" w:ascii="方正小标宋简体" w:hAnsi="方正小标宋简体" w:eastAsia="方正小标宋简体" w:cs="方正小标宋简体"/>
          <w:b w:val="0"/>
          <w:bCs w:val="0"/>
          <w:color w:val="000000"/>
          <w:spacing w:val="24"/>
          <w:sz w:val="44"/>
          <w:szCs w:val="44"/>
        </w:rPr>
        <w:t>宁夏公共场所卫生许可</w:t>
      </w:r>
      <w:r>
        <w:rPr>
          <w:rFonts w:hint="eastAsia" w:ascii="方正小标宋简体" w:hAnsi="方正小标宋简体" w:eastAsia="方正小标宋简体" w:cs="方正小标宋简体"/>
          <w:b w:val="0"/>
          <w:bCs w:val="0"/>
          <w:color w:val="000000"/>
          <w:spacing w:val="24"/>
          <w:sz w:val="44"/>
          <w:szCs w:val="44"/>
          <w:lang w:eastAsia="zh-CN"/>
        </w:rPr>
        <w:t>证</w:t>
      </w:r>
      <w:r>
        <w:rPr>
          <w:rFonts w:hint="eastAsia" w:ascii="方正小标宋简体" w:hAnsi="方正小标宋简体" w:eastAsia="方正小标宋简体" w:cs="方正小标宋简体"/>
          <w:b w:val="0"/>
          <w:bCs w:val="0"/>
          <w:color w:val="000000"/>
          <w:spacing w:val="24"/>
          <w:sz w:val="44"/>
          <w:szCs w:val="44"/>
        </w:rPr>
        <w:t>(注销)</w:t>
      </w:r>
    </w:p>
    <w:p>
      <w:pPr>
        <w:jc w:val="center"/>
        <w:rPr>
          <w:rFonts w:hint="eastAsia" w:ascii="方正小标宋简体" w:hAnsi="方正小标宋简体" w:eastAsia="方正小标宋简体" w:cs="方正小标宋简体"/>
          <w:b w:val="0"/>
          <w:bCs w:val="0"/>
          <w:color w:val="000000"/>
          <w:spacing w:val="24"/>
          <w:sz w:val="44"/>
          <w:szCs w:val="44"/>
        </w:rPr>
      </w:pPr>
      <w:r>
        <w:rPr>
          <w:rFonts w:hint="eastAsia" w:ascii="方正小标宋简体" w:hAnsi="方正小标宋简体" w:eastAsia="方正小标宋简体" w:cs="方正小标宋简体"/>
          <w:b w:val="0"/>
          <w:bCs w:val="0"/>
          <w:color w:val="000000"/>
          <w:spacing w:val="24"/>
          <w:sz w:val="44"/>
          <w:szCs w:val="44"/>
        </w:rPr>
        <w:t>申请表</w:t>
      </w:r>
    </w:p>
    <w:p>
      <w:pPr>
        <w:rPr>
          <w:rFonts w:hint="eastAsia" w:ascii="宋体" w:hAnsi="宋体" w:eastAsia="宋体" w:cs="宋体"/>
          <w:color w:val="000000"/>
          <w:sz w:val="32"/>
          <w:szCs w:val="32"/>
        </w:rPr>
      </w:pPr>
    </w:p>
    <w:p>
      <w:pPr>
        <w:rPr>
          <w:rFonts w:hint="eastAsia" w:ascii="宋体" w:hAnsi="宋体" w:eastAsia="宋体" w:cs="宋体"/>
          <w:color w:val="000000"/>
          <w:sz w:val="32"/>
          <w:szCs w:val="32"/>
        </w:rPr>
      </w:pPr>
    </w:p>
    <w:p>
      <w:pPr>
        <w:rPr>
          <w:rFonts w:hint="eastAsia" w:ascii="宋体" w:hAnsi="宋体" w:eastAsia="宋体" w:cs="宋体"/>
          <w:color w:val="000000"/>
          <w:sz w:val="32"/>
          <w:szCs w:val="32"/>
        </w:rPr>
      </w:pPr>
    </w:p>
    <w:p>
      <w:pPr>
        <w:rPr>
          <w:rFonts w:hint="eastAsia" w:ascii="宋体" w:hAnsi="宋体" w:eastAsia="宋体" w:cs="宋体"/>
          <w:color w:val="000000"/>
          <w:sz w:val="32"/>
          <w:szCs w:val="32"/>
        </w:rPr>
      </w:pPr>
    </w:p>
    <w:p>
      <w:pPr>
        <w:rPr>
          <w:rFonts w:hint="eastAsia" w:ascii="宋体" w:hAnsi="宋体" w:eastAsia="宋体" w:cs="宋体"/>
          <w:color w:val="000000"/>
          <w:sz w:val="32"/>
          <w:szCs w:val="32"/>
        </w:rPr>
      </w:pPr>
    </w:p>
    <w:p>
      <w:pPr>
        <w:ind w:firstLine="696"/>
        <w:rPr>
          <w:rFonts w:hint="eastAsia" w:ascii="宋体" w:hAnsi="宋体" w:eastAsia="宋体" w:cs="宋体"/>
          <w:b/>
          <w:bCs/>
          <w:color w:val="000000"/>
          <w:spacing w:val="24"/>
          <w:sz w:val="30"/>
          <w:szCs w:val="30"/>
          <w:u w:val="single"/>
        </w:rPr>
      </w:pPr>
      <w:r>
        <w:rPr>
          <w:rFonts w:hint="eastAsia" w:ascii="宋体" w:hAnsi="宋体" w:eastAsia="宋体" w:cs="宋体"/>
          <w:b/>
          <w:bCs/>
          <w:color w:val="000000"/>
          <w:spacing w:val="24"/>
          <w:sz w:val="30"/>
          <w:szCs w:val="30"/>
        </w:rPr>
        <w:t>申请事项：</w:t>
      </w:r>
      <w:r>
        <w:rPr>
          <w:rFonts w:hint="eastAsia" w:ascii="宋体" w:hAnsi="宋体" w:eastAsia="宋体" w:cs="宋体"/>
          <w:b/>
          <w:bCs/>
          <w:color w:val="000000"/>
          <w:spacing w:val="24"/>
          <w:sz w:val="30"/>
          <w:szCs w:val="30"/>
          <w:u w:val="single"/>
          <w:lang w:val="en-US" w:eastAsia="zh-CN"/>
        </w:rPr>
        <w:t xml:space="preserve">                        </w:t>
      </w:r>
    </w:p>
    <w:p>
      <w:pPr>
        <w:ind w:firstLine="696"/>
        <w:rPr>
          <w:rFonts w:hint="eastAsia" w:ascii="宋体" w:hAnsi="宋体" w:eastAsia="宋体" w:cs="宋体"/>
          <w:b/>
          <w:bCs/>
          <w:color w:val="000000"/>
          <w:spacing w:val="24"/>
          <w:sz w:val="30"/>
          <w:szCs w:val="30"/>
        </w:rPr>
      </w:pPr>
    </w:p>
    <w:p>
      <w:pPr>
        <w:ind w:firstLine="696"/>
        <w:rPr>
          <w:rFonts w:hint="eastAsia" w:ascii="宋体" w:hAnsi="宋体" w:eastAsia="宋体" w:cs="宋体"/>
          <w:b/>
          <w:bCs/>
          <w:color w:val="000000"/>
          <w:spacing w:val="24"/>
          <w:sz w:val="30"/>
          <w:szCs w:val="30"/>
        </w:rPr>
      </w:pPr>
      <w:r>
        <w:rPr>
          <w:rFonts w:hint="eastAsia" w:ascii="宋体" w:hAnsi="宋体" w:eastAsia="宋体" w:cs="宋体"/>
          <w:b/>
          <w:bCs/>
          <w:color w:val="000000"/>
          <w:spacing w:val="24"/>
          <w:sz w:val="30"/>
          <w:szCs w:val="30"/>
        </w:rPr>
        <w:t>申请单位：</w:t>
      </w:r>
      <w:r>
        <w:rPr>
          <w:rFonts w:hint="eastAsia" w:ascii="宋体" w:hAnsi="宋体" w:eastAsia="宋体" w:cs="宋体"/>
          <w:b/>
          <w:bCs/>
          <w:color w:val="000000"/>
          <w:spacing w:val="24"/>
          <w:sz w:val="30"/>
          <w:szCs w:val="30"/>
          <w:u w:val="single"/>
          <w:lang w:val="en-US" w:eastAsia="zh-CN"/>
        </w:rPr>
        <w:t xml:space="preserve">                        </w:t>
      </w:r>
    </w:p>
    <w:p>
      <w:pPr>
        <w:ind w:firstLine="696"/>
        <w:rPr>
          <w:rFonts w:hint="eastAsia" w:ascii="宋体" w:hAnsi="宋体" w:eastAsia="宋体" w:cs="宋体"/>
          <w:b/>
          <w:bCs/>
          <w:color w:val="000000"/>
          <w:spacing w:val="24"/>
          <w:sz w:val="30"/>
          <w:szCs w:val="30"/>
        </w:rPr>
      </w:pPr>
    </w:p>
    <w:p>
      <w:pPr>
        <w:ind w:firstLine="696"/>
        <w:rPr>
          <w:rFonts w:hint="eastAsia" w:ascii="宋体" w:hAnsi="宋体" w:eastAsia="宋体" w:cs="宋体"/>
          <w:b/>
          <w:bCs/>
          <w:color w:val="000000"/>
          <w:spacing w:val="24"/>
          <w:sz w:val="30"/>
          <w:szCs w:val="30"/>
          <w:u w:val="single"/>
        </w:rPr>
      </w:pPr>
      <w:r>
        <w:rPr>
          <w:rFonts w:hint="eastAsia" w:ascii="宋体" w:hAnsi="宋体" w:eastAsia="宋体" w:cs="宋体"/>
          <w:b/>
          <w:bCs/>
          <w:color w:val="000000"/>
          <w:spacing w:val="24"/>
          <w:sz w:val="30"/>
          <w:szCs w:val="30"/>
        </w:rPr>
        <w:t>申请日期：</w:t>
      </w:r>
      <w:r>
        <w:rPr>
          <w:rFonts w:hint="eastAsia" w:ascii="宋体" w:hAnsi="宋体" w:eastAsia="宋体" w:cs="宋体"/>
          <w:b/>
          <w:bCs/>
          <w:color w:val="000000"/>
          <w:spacing w:val="24"/>
          <w:sz w:val="30"/>
          <w:szCs w:val="30"/>
          <w:u w:val="single"/>
          <w:lang w:val="en-US" w:eastAsia="zh-CN"/>
        </w:rPr>
        <w:t xml:space="preserve">                        </w:t>
      </w:r>
    </w:p>
    <w:p>
      <w:pPr>
        <w:ind w:firstLine="696"/>
        <w:rPr>
          <w:rFonts w:hint="eastAsia" w:ascii="宋体" w:hAnsi="宋体" w:eastAsia="宋体" w:cs="宋体"/>
          <w:color w:val="000000"/>
          <w:spacing w:val="24"/>
          <w:sz w:val="30"/>
          <w:szCs w:val="30"/>
        </w:rPr>
      </w:pPr>
    </w:p>
    <w:p>
      <w:pPr>
        <w:rPr>
          <w:rFonts w:hint="eastAsia" w:ascii="宋体" w:hAnsi="宋体" w:eastAsia="宋体" w:cs="宋体"/>
          <w:color w:val="000000"/>
          <w:spacing w:val="24"/>
          <w:sz w:val="32"/>
          <w:szCs w:val="32"/>
        </w:rPr>
      </w:pPr>
    </w:p>
    <w:p>
      <w:pPr>
        <w:rPr>
          <w:rFonts w:hint="eastAsia" w:ascii="宋体" w:hAnsi="宋体" w:eastAsia="宋体" w:cs="宋体"/>
          <w:color w:val="000000"/>
          <w:spacing w:val="24"/>
          <w:sz w:val="32"/>
          <w:szCs w:val="32"/>
        </w:rPr>
      </w:pPr>
    </w:p>
    <w:p>
      <w:pPr>
        <w:rPr>
          <w:rFonts w:hint="eastAsia" w:ascii="宋体" w:hAnsi="宋体" w:eastAsia="宋体" w:cs="宋体"/>
          <w:color w:val="000000"/>
          <w:spacing w:val="24"/>
          <w:sz w:val="32"/>
          <w:szCs w:val="32"/>
        </w:rPr>
      </w:pPr>
    </w:p>
    <w:p>
      <w:pPr>
        <w:rPr>
          <w:rFonts w:hint="eastAsia" w:ascii="宋体" w:hAnsi="宋体" w:eastAsia="宋体" w:cs="宋体"/>
          <w:color w:val="000000"/>
          <w:spacing w:val="24"/>
          <w:sz w:val="32"/>
          <w:szCs w:val="32"/>
        </w:rPr>
      </w:pPr>
    </w:p>
    <w:p>
      <w:pPr>
        <w:snapToGrid/>
        <w:spacing w:line="240" w:lineRule="auto"/>
        <w:jc w:val="center"/>
        <w:rPr>
          <w:rFonts w:ascii="宋体" w:hAnsi="宋体"/>
          <w:b/>
          <w:color w:val="000000"/>
          <w:spacing w:val="-6"/>
          <w:sz w:val="36"/>
          <w:szCs w:val="36"/>
        </w:rPr>
      </w:pPr>
      <w:r>
        <w:rPr>
          <w:rFonts w:hint="eastAsia" w:ascii="宋体" w:hAnsi="宋体" w:eastAsia="宋体" w:cs="宋体"/>
          <w:b/>
          <w:bCs/>
          <w:color w:val="000000"/>
          <w:spacing w:val="24"/>
          <w:sz w:val="32"/>
          <w:szCs w:val="32"/>
          <w:lang w:eastAsia="zh-CN"/>
        </w:rPr>
        <w:t>宁夏回族</w:t>
      </w:r>
      <w:r>
        <w:rPr>
          <w:rFonts w:hint="eastAsia" w:ascii="宋体" w:hAnsi="宋体" w:eastAsia="宋体" w:cs="宋体"/>
          <w:b/>
          <w:bCs/>
          <w:color w:val="000000"/>
          <w:spacing w:val="24"/>
          <w:sz w:val="32"/>
          <w:szCs w:val="32"/>
        </w:rPr>
        <w:t>自治区卫生健康委制</w:t>
      </w:r>
    </w:p>
    <w:p>
      <w:pPr>
        <w:spacing w:line="600" w:lineRule="exact"/>
        <w:jc w:val="center"/>
        <w:rPr>
          <w:rFonts w:hint="eastAsia" w:ascii="宋体" w:hAnsi="宋体" w:eastAsia="宋体" w:cs="宋体"/>
          <w:b/>
          <w:bCs/>
          <w:color w:val="000000"/>
          <w:spacing w:val="100"/>
          <w:sz w:val="36"/>
          <w:szCs w:val="36"/>
        </w:rPr>
      </w:pPr>
      <w:r>
        <w:rPr>
          <w:rFonts w:hint="eastAsia" w:ascii="宋体" w:hAnsi="宋体" w:eastAsia="宋体" w:cs="宋体"/>
          <w:b/>
          <w:bCs/>
          <w:color w:val="000000"/>
          <w:spacing w:val="100"/>
          <w:sz w:val="36"/>
          <w:szCs w:val="36"/>
        </w:rPr>
        <w:t>填表说明</w:t>
      </w:r>
    </w:p>
    <w:p>
      <w:pPr>
        <w:pStyle w:val="2"/>
        <w:spacing w:line="600" w:lineRule="exact"/>
        <w:rPr>
          <w:rFonts w:hint="eastAsia" w:ascii="宋体" w:hAnsi="宋体" w:eastAsia="宋体" w:cs="宋体"/>
          <w:color w:val="000000"/>
          <w:sz w:val="32"/>
          <w:szCs w:val="32"/>
        </w:rPr>
      </w:pPr>
    </w:p>
    <w:p>
      <w:pPr>
        <w:pStyle w:val="2"/>
        <w:ind w:firstLine="632"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一、本表用于申请公共场所卫生许可证（注销）。</w:t>
      </w:r>
    </w:p>
    <w:p>
      <w:pPr>
        <w:pStyle w:val="2"/>
        <w:ind w:firstLine="632"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二、填写此表前，请认真阅读有关法律法规及申报受理的规定。</w:t>
      </w:r>
    </w:p>
    <w:p>
      <w:pPr>
        <w:pStyle w:val="2"/>
        <w:ind w:firstLine="632"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三、本申请表的内容应当准确完整，不得涂改，否则无效。所附材料均使用A4规格纸打印（图纸除外</w:t>
      </w:r>
      <w:r>
        <w:rPr>
          <w:rFonts w:hint="eastAsia" w:ascii="宋体" w:hAnsi="宋体" w:eastAsia="宋体" w:cs="宋体"/>
          <w:color w:val="000000"/>
          <w:sz w:val="32"/>
          <w:szCs w:val="32"/>
          <w:lang w:eastAsia="zh-CN"/>
        </w:rPr>
        <w:t>，</w:t>
      </w:r>
      <w:r>
        <w:rPr>
          <w:rFonts w:hint="eastAsia" w:ascii="宋体" w:hAnsi="宋体" w:eastAsia="宋体" w:cs="宋体"/>
          <w:color w:val="000000"/>
          <w:sz w:val="32"/>
          <w:szCs w:val="32"/>
        </w:rPr>
        <w:t>建议中文用宋体小4号字，英文用12号字）或复印。</w:t>
      </w:r>
    </w:p>
    <w:p>
      <w:pPr>
        <w:pStyle w:val="2"/>
        <w:ind w:firstLine="632"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四、申请单位应当将申请表及相应的材料按规定的顺序排列，装订成册，并逐页加盖单位公章。</w:t>
      </w:r>
    </w:p>
    <w:p>
      <w:pPr>
        <w:snapToGrid w:val="0"/>
        <w:spacing w:line="400" w:lineRule="atLeast"/>
        <w:rPr>
          <w:rFonts w:ascii="宋体" w:hAnsi="宋体" w:eastAsia="宋体"/>
          <w:color w:val="000000"/>
          <w:sz w:val="28"/>
          <w:szCs w:val="28"/>
        </w:rPr>
      </w:pPr>
    </w:p>
    <w:p>
      <w:pPr>
        <w:snapToGrid w:val="0"/>
        <w:spacing w:line="400" w:lineRule="atLeast"/>
        <w:rPr>
          <w:rFonts w:ascii="宋体" w:hAnsi="宋体" w:eastAsia="宋体"/>
          <w:color w:val="000000"/>
          <w:sz w:val="28"/>
          <w:szCs w:val="28"/>
        </w:rPr>
      </w:pPr>
    </w:p>
    <w:p>
      <w:pPr>
        <w:snapToGrid w:val="0"/>
        <w:spacing w:line="400" w:lineRule="atLeast"/>
        <w:rPr>
          <w:rFonts w:ascii="宋体" w:hAnsi="宋体" w:eastAsia="宋体"/>
          <w:color w:val="000000"/>
          <w:sz w:val="28"/>
          <w:szCs w:val="28"/>
        </w:rPr>
      </w:pPr>
    </w:p>
    <w:p>
      <w:pPr>
        <w:snapToGrid w:val="0"/>
        <w:spacing w:line="400" w:lineRule="atLeast"/>
        <w:rPr>
          <w:rFonts w:ascii="宋体" w:hAnsi="宋体"/>
          <w:color w:val="000000"/>
          <w:sz w:val="28"/>
          <w:szCs w:val="28"/>
        </w:rPr>
      </w:pPr>
    </w:p>
    <w:p>
      <w:pPr>
        <w:snapToGrid w:val="0"/>
        <w:spacing w:line="400" w:lineRule="atLeast"/>
        <w:rPr>
          <w:rFonts w:ascii="宋体" w:hAnsi="宋体"/>
          <w:color w:val="000000"/>
          <w:sz w:val="28"/>
          <w:szCs w:val="28"/>
        </w:rPr>
      </w:pPr>
    </w:p>
    <w:p>
      <w:pPr>
        <w:rPr>
          <w:rFonts w:ascii="宋体" w:hAnsi="宋体"/>
          <w:b/>
          <w:color w:val="000000"/>
          <w:sz w:val="28"/>
          <w:szCs w:val="28"/>
        </w:rPr>
      </w:pPr>
    </w:p>
    <w:p>
      <w:pPr>
        <w:rPr>
          <w:rFonts w:ascii="宋体" w:hAnsi="宋体"/>
          <w:b/>
          <w:color w:val="000000"/>
          <w:sz w:val="28"/>
          <w:szCs w:val="28"/>
        </w:rPr>
      </w:pPr>
    </w:p>
    <w:p>
      <w:pPr>
        <w:rPr>
          <w:rFonts w:ascii="宋体" w:hAnsi="宋体"/>
          <w:b/>
          <w:color w:val="000000"/>
          <w:sz w:val="28"/>
          <w:szCs w:val="28"/>
        </w:rPr>
      </w:pPr>
    </w:p>
    <w:p>
      <w:pPr>
        <w:rPr>
          <w:rFonts w:ascii="宋体" w:hAnsi="宋体"/>
          <w:b/>
          <w:color w:val="000000"/>
          <w:sz w:val="28"/>
          <w:szCs w:val="28"/>
        </w:rPr>
      </w:pPr>
    </w:p>
    <w:p>
      <w:pPr>
        <w:rPr>
          <w:rFonts w:ascii="宋体" w:hAnsi="宋体"/>
          <w:b/>
          <w:color w:val="000000"/>
          <w:sz w:val="36"/>
          <w:szCs w:val="36"/>
        </w:rPr>
      </w:pPr>
    </w:p>
    <w:p>
      <w:pPr>
        <w:rPr>
          <w:rFonts w:ascii="宋体" w:hAnsi="宋体"/>
          <w:b/>
          <w:color w:val="000000"/>
          <w:sz w:val="36"/>
          <w:szCs w:val="36"/>
        </w:rPr>
      </w:pPr>
    </w:p>
    <w:tbl>
      <w:tblPr>
        <w:tblStyle w:val="7"/>
        <w:tblW w:w="8925"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620"/>
        <w:gridCol w:w="2565"/>
        <w:gridCol w:w="956"/>
        <w:gridCol w:w="1320"/>
        <w:gridCol w:w="246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46" w:hRule="atLeast"/>
          <w:jc w:val="center"/>
        </w:trPr>
        <w:tc>
          <w:tcPr>
            <w:tcW w:w="1620" w:type="dxa"/>
            <w:tcBorders>
              <w:tl2br w:val="nil"/>
              <w:tr2bl w:val="nil"/>
            </w:tcBorders>
            <w:vAlign w:val="center"/>
          </w:tcPr>
          <w:p>
            <w:pPr>
              <w:snapToGrid w:val="0"/>
              <w:spacing w:line="440" w:lineRule="atLeast"/>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申请单位</w:t>
            </w:r>
          </w:p>
        </w:tc>
        <w:tc>
          <w:tcPr>
            <w:tcW w:w="7305" w:type="dxa"/>
            <w:gridSpan w:val="4"/>
            <w:tcBorders>
              <w:tl2br w:val="nil"/>
              <w:tr2bl w:val="nil"/>
            </w:tcBorders>
            <w:vAlign w:val="center"/>
          </w:tcPr>
          <w:p>
            <w:pPr>
              <w:snapToGrid w:val="0"/>
              <w:spacing w:line="440" w:lineRule="atLeast"/>
              <w:rPr>
                <w:rFonts w:hint="eastAsia" w:ascii="宋体" w:hAnsi="宋体" w:eastAsia="宋体" w:cs="宋体"/>
                <w:color w:val="000000"/>
                <w:spacing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3" w:hRule="atLeast"/>
          <w:jc w:val="center"/>
        </w:trPr>
        <w:tc>
          <w:tcPr>
            <w:tcW w:w="1620" w:type="dxa"/>
            <w:tcBorders>
              <w:tl2br w:val="nil"/>
              <w:tr2bl w:val="nil"/>
            </w:tcBorders>
            <w:vAlign w:val="center"/>
          </w:tcPr>
          <w:p>
            <w:pPr>
              <w:snapToGrid w:val="0"/>
              <w:spacing w:line="440" w:lineRule="atLeast"/>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经营地址</w:t>
            </w:r>
          </w:p>
        </w:tc>
        <w:tc>
          <w:tcPr>
            <w:tcW w:w="7305" w:type="dxa"/>
            <w:gridSpan w:val="4"/>
            <w:tcBorders>
              <w:tl2br w:val="nil"/>
              <w:tr2bl w:val="nil"/>
            </w:tcBorders>
            <w:vAlign w:val="center"/>
          </w:tcPr>
          <w:p>
            <w:pPr>
              <w:snapToGrid w:val="0"/>
              <w:spacing w:line="440" w:lineRule="atLeast"/>
              <w:rPr>
                <w:rFonts w:hint="eastAsia" w:ascii="宋体" w:hAnsi="宋体" w:eastAsia="宋体" w:cs="宋体"/>
                <w:color w:val="000000"/>
                <w:spacing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8" w:hRule="atLeast"/>
          <w:jc w:val="center"/>
        </w:trPr>
        <w:tc>
          <w:tcPr>
            <w:tcW w:w="1620" w:type="dxa"/>
            <w:tcBorders>
              <w:tl2br w:val="nil"/>
              <w:tr2bl w:val="nil"/>
            </w:tcBorders>
            <w:vAlign w:val="center"/>
          </w:tcPr>
          <w:p>
            <w:pPr>
              <w:snapToGrid w:val="0"/>
              <w:spacing w:line="440" w:lineRule="atLeast"/>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法定代表人或负责人</w:t>
            </w:r>
          </w:p>
        </w:tc>
        <w:tc>
          <w:tcPr>
            <w:tcW w:w="3521" w:type="dxa"/>
            <w:gridSpan w:val="2"/>
            <w:tcBorders>
              <w:tl2br w:val="nil"/>
              <w:tr2bl w:val="nil"/>
            </w:tcBorders>
            <w:vAlign w:val="center"/>
          </w:tcPr>
          <w:p>
            <w:pPr>
              <w:snapToGrid w:val="0"/>
              <w:spacing w:line="440" w:lineRule="atLeast"/>
              <w:rPr>
                <w:rFonts w:hint="eastAsia" w:ascii="宋体" w:hAnsi="宋体" w:eastAsia="宋体" w:cs="宋体"/>
                <w:color w:val="000000"/>
                <w:spacing w:val="-6"/>
                <w:sz w:val="24"/>
                <w:szCs w:val="24"/>
              </w:rPr>
            </w:pPr>
          </w:p>
        </w:tc>
        <w:tc>
          <w:tcPr>
            <w:tcW w:w="1320" w:type="dxa"/>
            <w:tcBorders>
              <w:tl2br w:val="nil"/>
              <w:tr2bl w:val="nil"/>
            </w:tcBorders>
            <w:vAlign w:val="center"/>
          </w:tcPr>
          <w:p>
            <w:pPr>
              <w:snapToGrid w:val="0"/>
              <w:spacing w:line="440" w:lineRule="atLeast"/>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电 话</w:t>
            </w:r>
          </w:p>
        </w:tc>
        <w:tc>
          <w:tcPr>
            <w:tcW w:w="2464" w:type="dxa"/>
            <w:tcBorders>
              <w:tl2br w:val="nil"/>
              <w:tr2bl w:val="nil"/>
            </w:tcBorders>
            <w:vAlign w:val="center"/>
          </w:tcPr>
          <w:p>
            <w:pPr>
              <w:snapToGrid w:val="0"/>
              <w:spacing w:line="440" w:lineRule="atLeast"/>
              <w:rPr>
                <w:rFonts w:hint="eastAsia" w:ascii="宋体" w:hAnsi="宋体" w:eastAsia="宋体" w:cs="宋体"/>
                <w:color w:val="000000"/>
                <w:spacing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2" w:hRule="atLeast"/>
          <w:jc w:val="center"/>
        </w:trPr>
        <w:tc>
          <w:tcPr>
            <w:tcW w:w="1620" w:type="dxa"/>
            <w:tcBorders>
              <w:tl2br w:val="nil"/>
              <w:tr2bl w:val="nil"/>
            </w:tcBorders>
            <w:vAlign w:val="center"/>
          </w:tcPr>
          <w:p>
            <w:pPr>
              <w:snapToGrid w:val="0"/>
              <w:spacing w:line="440" w:lineRule="atLeast"/>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联系人</w:t>
            </w:r>
          </w:p>
        </w:tc>
        <w:tc>
          <w:tcPr>
            <w:tcW w:w="3521" w:type="dxa"/>
            <w:gridSpan w:val="2"/>
            <w:tcBorders>
              <w:tl2br w:val="nil"/>
              <w:tr2bl w:val="nil"/>
            </w:tcBorders>
            <w:vAlign w:val="center"/>
          </w:tcPr>
          <w:p>
            <w:pPr>
              <w:snapToGrid w:val="0"/>
              <w:spacing w:line="440" w:lineRule="atLeast"/>
              <w:rPr>
                <w:rFonts w:hint="eastAsia" w:ascii="宋体" w:hAnsi="宋体" w:eastAsia="宋体" w:cs="宋体"/>
                <w:color w:val="000000"/>
                <w:spacing w:val="-6"/>
                <w:sz w:val="24"/>
                <w:szCs w:val="24"/>
              </w:rPr>
            </w:pPr>
          </w:p>
        </w:tc>
        <w:tc>
          <w:tcPr>
            <w:tcW w:w="1320" w:type="dxa"/>
            <w:tcBorders>
              <w:tl2br w:val="nil"/>
              <w:tr2bl w:val="nil"/>
            </w:tcBorders>
            <w:vAlign w:val="center"/>
          </w:tcPr>
          <w:p>
            <w:pPr>
              <w:snapToGrid w:val="0"/>
              <w:spacing w:line="440" w:lineRule="atLeast"/>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电 话</w:t>
            </w:r>
          </w:p>
        </w:tc>
        <w:tc>
          <w:tcPr>
            <w:tcW w:w="2464" w:type="dxa"/>
            <w:tcBorders>
              <w:tl2br w:val="nil"/>
              <w:tr2bl w:val="nil"/>
            </w:tcBorders>
            <w:vAlign w:val="center"/>
          </w:tcPr>
          <w:p>
            <w:pPr>
              <w:snapToGrid w:val="0"/>
              <w:spacing w:line="440" w:lineRule="atLeast"/>
              <w:rPr>
                <w:rFonts w:hint="eastAsia" w:ascii="宋体" w:hAnsi="宋体" w:eastAsia="宋体" w:cs="宋体"/>
                <w:color w:val="000000"/>
                <w:spacing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3" w:hRule="atLeast"/>
          <w:jc w:val="center"/>
        </w:trPr>
        <w:tc>
          <w:tcPr>
            <w:tcW w:w="1620" w:type="dxa"/>
            <w:vMerge w:val="restart"/>
            <w:tcBorders>
              <w:tl2br w:val="nil"/>
              <w:tr2bl w:val="nil"/>
            </w:tcBorders>
            <w:vAlign w:val="center"/>
          </w:tcPr>
          <w:p>
            <w:pPr>
              <w:snapToGrid w:val="0"/>
              <w:spacing w:line="440" w:lineRule="atLeast"/>
              <w:jc w:val="center"/>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申请注销</w:t>
            </w:r>
          </w:p>
          <w:p>
            <w:pPr>
              <w:snapToGrid w:val="0"/>
              <w:spacing w:line="440" w:lineRule="atLeast"/>
              <w:jc w:val="center"/>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内容</w:t>
            </w:r>
          </w:p>
        </w:tc>
        <w:tc>
          <w:tcPr>
            <w:tcW w:w="7305" w:type="dxa"/>
            <w:gridSpan w:val="4"/>
            <w:tcBorders>
              <w:tl2br w:val="nil"/>
              <w:tr2bl w:val="nil"/>
            </w:tcBorders>
            <w:vAlign w:val="center"/>
          </w:tcPr>
          <w:p>
            <w:pPr>
              <w:snapToGrid w:val="0"/>
              <w:spacing w:line="440" w:lineRule="atLeast"/>
              <w:rPr>
                <w:rFonts w:hint="eastAsia" w:ascii="宋体" w:hAnsi="宋体" w:eastAsia="宋体" w:cs="宋体"/>
                <w:color w:val="auto"/>
                <w:spacing w:val="-6"/>
                <w:sz w:val="24"/>
                <w:szCs w:val="24"/>
              </w:rPr>
            </w:pPr>
            <w:r>
              <w:rPr>
                <w:rFonts w:hint="eastAsia" w:ascii="宋体" w:hAnsi="宋体" w:eastAsia="宋体" w:cs="宋体"/>
                <w:bCs/>
                <w:color w:val="auto"/>
                <w:kern w:val="0"/>
                <w:sz w:val="24"/>
                <w:szCs w:val="24"/>
              </w:rPr>
              <w:t>□卫生许可证：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6" w:hRule="atLeast"/>
          <w:jc w:val="center"/>
        </w:trPr>
        <w:tc>
          <w:tcPr>
            <w:tcW w:w="1620" w:type="dxa"/>
            <w:vMerge w:val="continue"/>
            <w:tcBorders>
              <w:tl2br w:val="nil"/>
              <w:tr2bl w:val="nil"/>
            </w:tcBorders>
            <w:vAlign w:val="center"/>
          </w:tcPr>
          <w:p>
            <w:pPr>
              <w:widowControl/>
              <w:jc w:val="center"/>
              <w:rPr>
                <w:rFonts w:hint="eastAsia" w:ascii="宋体" w:hAnsi="宋体" w:eastAsia="宋体" w:cs="宋体"/>
                <w:color w:val="auto"/>
                <w:spacing w:val="-6"/>
                <w:sz w:val="24"/>
                <w:szCs w:val="24"/>
              </w:rPr>
            </w:pPr>
          </w:p>
        </w:tc>
        <w:tc>
          <w:tcPr>
            <w:tcW w:w="7305" w:type="dxa"/>
            <w:gridSpan w:val="4"/>
            <w:tcBorders>
              <w:tl2br w:val="nil"/>
              <w:tr2bl w:val="nil"/>
            </w:tcBorders>
            <w:vAlign w:val="center"/>
          </w:tcPr>
          <w:p>
            <w:pPr>
              <w:snapToGrid w:val="0"/>
              <w:spacing w:line="440" w:lineRule="atLeast"/>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□经营项目：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33" w:hRule="atLeast"/>
          <w:jc w:val="center"/>
        </w:trPr>
        <w:tc>
          <w:tcPr>
            <w:tcW w:w="1620" w:type="dxa"/>
            <w:tcBorders>
              <w:tl2br w:val="nil"/>
              <w:tr2bl w:val="nil"/>
            </w:tcBorders>
            <w:vAlign w:val="center"/>
          </w:tcPr>
          <w:p>
            <w:pPr>
              <w:spacing w:line="440" w:lineRule="atLeast"/>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申请注销</w:t>
            </w:r>
          </w:p>
          <w:p>
            <w:pPr>
              <w:spacing w:line="440" w:lineRule="atLeast"/>
              <w:jc w:val="center"/>
              <w:rPr>
                <w:rFonts w:hint="eastAsia" w:ascii="宋体" w:hAnsi="宋体" w:eastAsia="宋体" w:cs="宋体"/>
                <w:bCs/>
                <w:color w:val="000000"/>
                <w:kern w:val="0"/>
                <w:sz w:val="24"/>
                <w:szCs w:val="24"/>
              </w:rPr>
            </w:pPr>
            <w:r>
              <w:rPr>
                <w:rFonts w:hint="eastAsia" w:ascii="宋体" w:hAnsi="宋体" w:eastAsia="宋体" w:cs="宋体"/>
                <w:color w:val="000000"/>
                <w:spacing w:val="-6"/>
                <w:sz w:val="24"/>
                <w:szCs w:val="24"/>
              </w:rPr>
              <w:t>原因</w:t>
            </w:r>
          </w:p>
        </w:tc>
        <w:tc>
          <w:tcPr>
            <w:tcW w:w="7305" w:type="dxa"/>
            <w:gridSpan w:val="4"/>
            <w:tcBorders>
              <w:tl2br w:val="nil"/>
              <w:tr2bl w:val="nil"/>
            </w:tcBorders>
            <w:vAlign w:val="center"/>
          </w:tcPr>
          <w:p>
            <w:pPr>
              <w:spacing w:line="440" w:lineRule="atLeast"/>
              <w:rPr>
                <w:rFonts w:hint="eastAsia" w:ascii="宋体" w:hAnsi="宋体" w:eastAsia="宋体" w:cs="宋体"/>
                <w:bCs/>
                <w:color w:val="000000"/>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459" w:hRule="atLeast"/>
          <w:jc w:val="center"/>
        </w:trPr>
        <w:tc>
          <w:tcPr>
            <w:tcW w:w="8925" w:type="dxa"/>
            <w:gridSpan w:val="5"/>
            <w:tcBorders>
              <w:tl2br w:val="nil"/>
              <w:tr2bl w:val="nil"/>
            </w:tcBorders>
            <w:vAlign w:val="center"/>
          </w:tcPr>
          <w:p>
            <w:pPr>
              <w:snapToGrid w:val="0"/>
              <w:spacing w:line="440" w:lineRule="atLeas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所附材料：（请在所提供材料前的□内打“√”）</w:t>
            </w:r>
          </w:p>
          <w:p>
            <w:pPr>
              <w:pStyle w:val="6"/>
              <w:widowControl/>
              <w:spacing w:before="0" w:beforeAutospacing="0" w:after="0" w:afterAutospacing="0"/>
              <w:jc w:val="both"/>
              <w:rPr>
                <w:rFonts w:hint="eastAsia" w:ascii="仿宋" w:hAnsi="仿宋" w:eastAsia="仿宋" w:cs="仿宋"/>
                <w:color w:val="000000"/>
                <w:sz w:val="24"/>
                <w:szCs w:val="24"/>
              </w:rPr>
            </w:pPr>
            <w:r>
              <w:rPr>
                <w:rFonts w:hint="eastAsia" w:ascii="宋体" w:hAnsi="宋体" w:eastAsia="宋体" w:cs="宋体"/>
                <w:bCs/>
                <w:color w:val="000000"/>
                <w:kern w:val="0"/>
                <w:sz w:val="24"/>
                <w:szCs w:val="24"/>
              </w:rPr>
              <w:t>□</w:t>
            </w:r>
            <w:r>
              <w:rPr>
                <w:rFonts w:hint="eastAsia" w:ascii="仿宋" w:hAnsi="仿宋" w:eastAsia="仿宋" w:cs="仿宋"/>
                <w:color w:val="000000"/>
                <w:sz w:val="24"/>
                <w:szCs w:val="24"/>
                <w:lang w:val="en-US" w:eastAsia="zh-CN"/>
              </w:rPr>
              <w:t>《公共场所卫生许可证》原件</w:t>
            </w:r>
          </w:p>
          <w:p>
            <w:pPr>
              <w:pStyle w:val="6"/>
              <w:widowControl/>
              <w:spacing w:before="0" w:beforeAutospacing="0" w:after="0" w:afterAutospacing="0"/>
              <w:jc w:val="both"/>
              <w:rPr>
                <w:rFonts w:hint="eastAsia" w:ascii="仿宋" w:hAnsi="仿宋" w:eastAsia="仿宋" w:cs="仿宋"/>
                <w:color w:val="000000"/>
                <w:sz w:val="24"/>
                <w:szCs w:val="24"/>
              </w:rPr>
            </w:pPr>
            <w:r>
              <w:rPr>
                <w:rFonts w:hint="eastAsia" w:ascii="宋体" w:hAnsi="宋体" w:eastAsia="宋体" w:cs="宋体"/>
                <w:bCs/>
                <w:color w:val="000000"/>
                <w:kern w:val="0"/>
                <w:sz w:val="24"/>
                <w:szCs w:val="24"/>
              </w:rPr>
              <w:t>□</w:t>
            </w:r>
            <w:r>
              <w:rPr>
                <w:rFonts w:hint="eastAsia" w:ascii="仿宋" w:hAnsi="仿宋" w:eastAsia="仿宋" w:cs="仿宋"/>
                <w:color w:val="000000"/>
                <w:sz w:val="24"/>
                <w:szCs w:val="24"/>
              </w:rPr>
              <w:t>法定代表人或负责人身份证明复印件</w:t>
            </w:r>
          </w:p>
          <w:p>
            <w:pPr>
              <w:tabs>
                <w:tab w:val="left" w:pos="5771"/>
              </w:tabs>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w:t>
            </w:r>
            <w:r>
              <w:rPr>
                <w:rFonts w:hint="eastAsia" w:ascii="仿宋" w:hAnsi="仿宋" w:eastAsia="仿宋" w:cs="仿宋"/>
                <w:color w:val="000000"/>
                <w:sz w:val="24"/>
                <w:szCs w:val="24"/>
              </w:rPr>
              <w:t>委托办理的，提供授权委托书及受委托人身份证明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1492" w:hRule="atLeast"/>
          <w:jc w:val="center"/>
        </w:trPr>
        <w:tc>
          <w:tcPr>
            <w:tcW w:w="8925" w:type="dxa"/>
            <w:gridSpan w:val="5"/>
            <w:tcBorders>
              <w:tl2br w:val="nil"/>
              <w:tr2bl w:val="nil"/>
            </w:tcBorders>
            <w:vAlign w:val="top"/>
          </w:tcPr>
          <w:p>
            <w:pPr>
              <w:snapToGrid w:val="0"/>
              <w:spacing w:line="440" w:lineRule="atLeast"/>
              <w:ind w:firstLine="448" w:firstLineChars="200"/>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本申请表中所申报的内容及所附材料均真实、合法、有效，符合国家有关规范、标准和规定。如有不实之处或侵权行为，我单位愿负相应的法律责任，并承担由此所造成的一切后果。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0" w:hRule="atLeast"/>
          <w:jc w:val="center"/>
        </w:trPr>
        <w:tc>
          <w:tcPr>
            <w:tcW w:w="4185" w:type="dxa"/>
            <w:gridSpan w:val="2"/>
            <w:tcBorders>
              <w:tl2br w:val="nil"/>
              <w:tr2bl w:val="nil"/>
            </w:tcBorders>
            <w:vAlign w:val="top"/>
          </w:tcPr>
          <w:p>
            <w:pPr>
              <w:snapToGrid w:val="0"/>
              <w:spacing w:line="440" w:lineRule="atLeast"/>
              <w:rPr>
                <w:rFonts w:hint="eastAsia" w:ascii="宋体" w:hAnsi="宋体" w:eastAsia="宋体" w:cs="宋体"/>
                <w:color w:val="000000"/>
                <w:spacing w:val="-6"/>
                <w:sz w:val="24"/>
                <w:szCs w:val="24"/>
              </w:rPr>
            </w:pPr>
          </w:p>
          <w:p>
            <w:pPr>
              <w:snapToGrid w:val="0"/>
              <w:spacing w:line="440" w:lineRule="atLeast"/>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 xml:space="preserve">申请单位(签章)： </w:t>
            </w:r>
          </w:p>
        </w:tc>
        <w:tc>
          <w:tcPr>
            <w:tcW w:w="4740" w:type="dxa"/>
            <w:gridSpan w:val="3"/>
            <w:tcBorders>
              <w:tl2br w:val="nil"/>
              <w:tr2bl w:val="nil"/>
            </w:tcBorders>
            <w:vAlign w:val="center"/>
          </w:tcPr>
          <w:p>
            <w:pPr>
              <w:snapToGrid w:val="0"/>
              <w:spacing w:line="400" w:lineRule="atLeast"/>
              <w:rPr>
                <w:rFonts w:hint="eastAsia" w:ascii="宋体" w:hAnsi="宋体" w:eastAsia="宋体" w:cs="宋体"/>
                <w:color w:val="000000"/>
                <w:spacing w:val="-6"/>
                <w:sz w:val="24"/>
                <w:szCs w:val="24"/>
              </w:rPr>
            </w:pPr>
          </w:p>
          <w:p>
            <w:pPr>
              <w:snapToGrid w:val="0"/>
              <w:spacing w:line="400" w:lineRule="atLeast"/>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法定代表人/负责人(签字)：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0" w:hRule="atLeast"/>
          <w:jc w:val="center"/>
        </w:trPr>
        <w:tc>
          <w:tcPr>
            <w:tcW w:w="4185" w:type="dxa"/>
            <w:gridSpan w:val="2"/>
            <w:tcBorders>
              <w:tl2br w:val="nil"/>
              <w:tr2bl w:val="nil"/>
            </w:tcBorders>
            <w:vAlign w:val="top"/>
          </w:tcPr>
          <w:p>
            <w:pPr>
              <w:snapToGrid w:val="0"/>
              <w:spacing w:line="440" w:lineRule="atLeast"/>
              <w:rPr>
                <w:rFonts w:hint="eastAsia" w:ascii="宋体" w:hAnsi="宋体" w:eastAsia="宋体" w:cs="宋体"/>
                <w:color w:val="000000"/>
                <w:spacing w:val="-6"/>
                <w:sz w:val="24"/>
                <w:szCs w:val="24"/>
              </w:rPr>
            </w:pPr>
          </w:p>
          <w:p>
            <w:pPr>
              <w:snapToGrid w:val="0"/>
              <w:spacing w:line="440" w:lineRule="atLeast"/>
              <w:ind w:firstLine="1456" w:firstLineChars="650"/>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年   月   日</w:t>
            </w:r>
          </w:p>
        </w:tc>
        <w:tc>
          <w:tcPr>
            <w:tcW w:w="4740" w:type="dxa"/>
            <w:gridSpan w:val="3"/>
            <w:tcBorders>
              <w:tl2br w:val="nil"/>
              <w:tr2bl w:val="nil"/>
            </w:tcBorders>
            <w:vAlign w:val="center"/>
          </w:tcPr>
          <w:p>
            <w:pPr>
              <w:snapToGrid w:val="0"/>
              <w:spacing w:line="400" w:lineRule="atLeast"/>
              <w:rPr>
                <w:rFonts w:hint="eastAsia" w:ascii="宋体" w:hAnsi="宋体" w:eastAsia="宋体" w:cs="宋体"/>
                <w:color w:val="000000"/>
                <w:spacing w:val="-6"/>
                <w:sz w:val="24"/>
                <w:szCs w:val="24"/>
              </w:rPr>
            </w:pPr>
          </w:p>
          <w:p>
            <w:pPr>
              <w:snapToGrid w:val="0"/>
              <w:spacing w:line="400" w:lineRule="atLeast"/>
              <w:ind w:firstLine="1792" w:firstLineChars="800"/>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年   月   日</w:t>
            </w:r>
          </w:p>
        </w:tc>
      </w:tr>
    </w:tbl>
    <w:p>
      <w:pPr>
        <w:tabs>
          <w:tab w:val="left" w:pos="415"/>
          <w:tab w:val="center" w:pos="4365"/>
        </w:tabs>
        <w:spacing w:line="600" w:lineRule="exact"/>
        <w:rPr>
          <w:rFonts w:hint="eastAsia" w:ascii="宋体" w:hAnsi="宋体" w:eastAsia="宋体" w:cs="宋体"/>
          <w:color w:val="000000"/>
          <w:sz w:val="32"/>
          <w:szCs w:val="32"/>
        </w:rPr>
      </w:pPr>
    </w:p>
    <w:p>
      <w:pPr>
        <w:tabs>
          <w:tab w:val="left" w:pos="415"/>
          <w:tab w:val="center" w:pos="4365"/>
        </w:tabs>
        <w:spacing w:line="600" w:lineRule="exact"/>
        <w:rPr>
          <w:rFonts w:hint="eastAsia" w:ascii="宋体" w:hAnsi="宋体" w:eastAsia="宋体" w:cs="宋体"/>
          <w:color w:val="000000"/>
          <w:sz w:val="32"/>
          <w:szCs w:val="32"/>
        </w:rPr>
      </w:pPr>
      <w:r>
        <w:rPr>
          <w:rFonts w:hint="eastAsia" w:ascii="宋体" w:hAnsi="宋体" w:eastAsia="宋体" w:cs="宋体"/>
          <w:color w:val="000000"/>
          <w:sz w:val="32"/>
          <w:szCs w:val="32"/>
        </w:rPr>
        <w:t>表6</w:t>
      </w:r>
    </w:p>
    <w:p>
      <w:pPr>
        <w:pStyle w:val="10"/>
        <w:snapToGrid w:val="0"/>
        <w:jc w:val="center"/>
        <w:rPr>
          <w:rFonts w:hint="eastAsia" w:ascii="宋体" w:hAnsi="宋体" w:eastAsia="宋体" w:cs="宋体"/>
          <w:b/>
          <w:bCs w:val="0"/>
          <w:color w:val="000000"/>
          <w:sz w:val="36"/>
          <w:szCs w:val="36"/>
        </w:rPr>
      </w:pPr>
      <w:r>
        <w:rPr>
          <w:rFonts w:hint="eastAsia" w:ascii="宋体" w:hAnsi="宋体" w:eastAsia="宋体" w:cs="宋体"/>
          <w:b/>
          <w:bCs w:val="0"/>
          <w:color w:val="000000"/>
          <w:spacing w:val="24"/>
          <w:sz w:val="36"/>
          <w:szCs w:val="36"/>
        </w:rPr>
        <w:t>宁夏</w:t>
      </w:r>
      <w:r>
        <w:rPr>
          <w:rFonts w:hint="eastAsia" w:ascii="宋体" w:hAnsi="宋体" w:eastAsia="宋体" w:cs="宋体"/>
          <w:b/>
          <w:bCs w:val="0"/>
          <w:color w:val="000000"/>
          <w:sz w:val="36"/>
          <w:szCs w:val="36"/>
        </w:rPr>
        <w:t>公共场所卫生许可证格式</w:t>
      </w:r>
    </w:p>
    <w:p>
      <w:pPr>
        <w:pStyle w:val="10"/>
        <w:snapToGrid w:val="0"/>
        <w:jc w:val="center"/>
        <w:rPr>
          <w:rFonts w:ascii="黑体" w:hAnsi="黑体" w:eastAsia="黑体" w:cs="黑体"/>
          <w:bCs/>
          <w:color w:val="000000"/>
          <w:sz w:val="32"/>
          <w:szCs w:val="32"/>
        </w:rPr>
      </w:pPr>
    </w:p>
    <w:tbl>
      <w:tblPr>
        <w:tblStyle w:val="7"/>
        <w:tblW w:w="100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65"/>
        <w:gridCol w:w="960"/>
        <w:gridCol w:w="939"/>
        <w:gridCol w:w="1800"/>
        <w:gridCol w:w="727"/>
        <w:gridCol w:w="495"/>
        <w:gridCol w:w="104"/>
        <w:gridCol w:w="474"/>
        <w:gridCol w:w="111"/>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3865" w:type="dxa"/>
            <w:vMerge w:val="restart"/>
            <w:vAlign w:val="center"/>
          </w:tcPr>
          <w:p>
            <w:pPr>
              <w:widowControl/>
              <w:adjustRightInd w:val="0"/>
              <w:snapToGrid w:val="0"/>
              <w:spacing w:line="240" w:lineRule="atLeast"/>
              <w:ind w:left="632" w:hanging="531" w:hangingChars="225"/>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内    容</w:t>
            </w:r>
          </w:p>
        </w:tc>
        <w:tc>
          <w:tcPr>
            <w:tcW w:w="960" w:type="dxa"/>
            <w:vMerge w:val="restart"/>
            <w:vAlign w:val="center"/>
          </w:tcPr>
          <w:p>
            <w:pPr>
              <w:widowControl/>
              <w:adjustRightInd w:val="0"/>
              <w:snapToGrid w:val="0"/>
              <w:spacing w:line="240" w:lineRule="atLeast"/>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字体</w:t>
            </w:r>
          </w:p>
        </w:tc>
        <w:tc>
          <w:tcPr>
            <w:tcW w:w="939" w:type="dxa"/>
            <w:vMerge w:val="restart"/>
            <w:vAlign w:val="center"/>
          </w:tcPr>
          <w:p>
            <w:pPr>
              <w:widowControl/>
              <w:adjustRightInd w:val="0"/>
              <w:snapToGrid w:val="0"/>
              <w:spacing w:line="240" w:lineRule="atLeast"/>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字号</w:t>
            </w:r>
          </w:p>
        </w:tc>
        <w:tc>
          <w:tcPr>
            <w:tcW w:w="1800" w:type="dxa"/>
            <w:vMerge w:val="restart"/>
            <w:vAlign w:val="center"/>
          </w:tcPr>
          <w:p>
            <w:pPr>
              <w:widowControl/>
              <w:adjustRightInd w:val="0"/>
              <w:snapToGrid w:val="0"/>
              <w:spacing w:line="240" w:lineRule="atLeast"/>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规  格</w:t>
            </w:r>
          </w:p>
        </w:tc>
        <w:tc>
          <w:tcPr>
            <w:tcW w:w="2520" w:type="dxa"/>
            <w:gridSpan w:val="6"/>
            <w:vAlign w:val="center"/>
          </w:tcPr>
          <w:p>
            <w:pPr>
              <w:widowControl/>
              <w:adjustRightInd w:val="0"/>
              <w:snapToGrid w:val="0"/>
              <w:spacing w:line="240" w:lineRule="atLeast"/>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颜  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3865" w:type="dxa"/>
            <w:vMerge w:val="continue"/>
            <w:vAlign w:val="center"/>
          </w:tcPr>
          <w:p>
            <w:pPr>
              <w:widowControl/>
              <w:adjustRightInd w:val="0"/>
              <w:snapToGrid w:val="0"/>
              <w:spacing w:line="240" w:lineRule="atLeast"/>
              <w:jc w:val="center"/>
              <w:rPr>
                <w:rFonts w:hint="eastAsia" w:ascii="宋体" w:hAnsi="宋体" w:eastAsia="宋体" w:cs="宋体"/>
                <w:b/>
                <w:bCs/>
                <w:color w:val="000000"/>
                <w:kern w:val="0"/>
                <w:sz w:val="24"/>
                <w:szCs w:val="24"/>
              </w:rPr>
            </w:pPr>
          </w:p>
        </w:tc>
        <w:tc>
          <w:tcPr>
            <w:tcW w:w="960" w:type="dxa"/>
            <w:vMerge w:val="continue"/>
            <w:vAlign w:val="center"/>
          </w:tcPr>
          <w:p>
            <w:pPr>
              <w:widowControl/>
              <w:adjustRightInd w:val="0"/>
              <w:snapToGrid w:val="0"/>
              <w:spacing w:line="240" w:lineRule="atLeast"/>
              <w:jc w:val="center"/>
              <w:rPr>
                <w:rFonts w:hint="eastAsia" w:ascii="宋体" w:hAnsi="宋体" w:eastAsia="宋体" w:cs="宋体"/>
                <w:b/>
                <w:bCs/>
                <w:color w:val="000000"/>
                <w:kern w:val="0"/>
                <w:sz w:val="24"/>
                <w:szCs w:val="24"/>
              </w:rPr>
            </w:pPr>
          </w:p>
        </w:tc>
        <w:tc>
          <w:tcPr>
            <w:tcW w:w="939" w:type="dxa"/>
            <w:vMerge w:val="continue"/>
            <w:vAlign w:val="center"/>
          </w:tcPr>
          <w:p>
            <w:pPr>
              <w:widowControl/>
              <w:adjustRightInd w:val="0"/>
              <w:snapToGrid w:val="0"/>
              <w:spacing w:line="240" w:lineRule="atLeast"/>
              <w:jc w:val="center"/>
              <w:rPr>
                <w:rFonts w:hint="eastAsia" w:ascii="宋体" w:hAnsi="宋体" w:eastAsia="宋体" w:cs="宋体"/>
                <w:b/>
                <w:bCs/>
                <w:color w:val="000000"/>
                <w:kern w:val="0"/>
                <w:sz w:val="24"/>
                <w:szCs w:val="24"/>
              </w:rPr>
            </w:pPr>
          </w:p>
        </w:tc>
        <w:tc>
          <w:tcPr>
            <w:tcW w:w="1800" w:type="dxa"/>
            <w:vMerge w:val="continue"/>
            <w:vAlign w:val="center"/>
          </w:tcPr>
          <w:p>
            <w:pPr>
              <w:widowControl/>
              <w:adjustRightInd w:val="0"/>
              <w:snapToGrid w:val="0"/>
              <w:spacing w:line="240" w:lineRule="atLeast"/>
              <w:jc w:val="center"/>
              <w:rPr>
                <w:rFonts w:hint="eastAsia" w:ascii="宋体" w:hAnsi="宋体" w:eastAsia="宋体" w:cs="宋体"/>
                <w:b/>
                <w:bCs/>
                <w:color w:val="000000"/>
                <w:kern w:val="0"/>
                <w:sz w:val="24"/>
                <w:szCs w:val="24"/>
              </w:rPr>
            </w:pPr>
          </w:p>
        </w:tc>
        <w:tc>
          <w:tcPr>
            <w:tcW w:w="727" w:type="dxa"/>
            <w:vAlign w:val="center"/>
          </w:tcPr>
          <w:p>
            <w:pPr>
              <w:widowControl/>
              <w:adjustRightInd w:val="0"/>
              <w:snapToGrid w:val="0"/>
              <w:spacing w:line="240" w:lineRule="atLeast"/>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C</w:t>
            </w:r>
          </w:p>
        </w:tc>
        <w:tc>
          <w:tcPr>
            <w:tcW w:w="599" w:type="dxa"/>
            <w:gridSpan w:val="2"/>
            <w:vAlign w:val="center"/>
          </w:tcPr>
          <w:p>
            <w:pPr>
              <w:widowControl/>
              <w:adjustRightInd w:val="0"/>
              <w:snapToGrid w:val="0"/>
              <w:spacing w:line="240" w:lineRule="atLeast"/>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M</w:t>
            </w:r>
          </w:p>
        </w:tc>
        <w:tc>
          <w:tcPr>
            <w:tcW w:w="585" w:type="dxa"/>
            <w:gridSpan w:val="2"/>
            <w:vAlign w:val="center"/>
          </w:tcPr>
          <w:p>
            <w:pPr>
              <w:widowControl/>
              <w:adjustRightInd w:val="0"/>
              <w:snapToGrid w:val="0"/>
              <w:spacing w:line="240" w:lineRule="atLeast"/>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Y</w:t>
            </w:r>
          </w:p>
        </w:tc>
        <w:tc>
          <w:tcPr>
            <w:tcW w:w="609" w:type="dxa"/>
            <w:vAlign w:val="center"/>
          </w:tcPr>
          <w:p>
            <w:pPr>
              <w:widowControl/>
              <w:adjustRightInd w:val="0"/>
              <w:snapToGrid w:val="0"/>
              <w:spacing w:line="240" w:lineRule="atLeast"/>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3865" w:type="dxa"/>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整证</w:t>
            </w:r>
          </w:p>
        </w:tc>
        <w:tc>
          <w:tcPr>
            <w:tcW w:w="960" w:type="dxa"/>
            <w:vAlign w:val="center"/>
          </w:tcPr>
          <w:p>
            <w:pPr>
              <w:widowControl/>
              <w:adjustRightInd w:val="0"/>
              <w:snapToGrid w:val="0"/>
              <w:spacing w:line="240" w:lineRule="atLeast"/>
              <w:rPr>
                <w:rFonts w:hint="eastAsia" w:ascii="宋体" w:hAnsi="宋体" w:eastAsia="宋体" w:cs="宋体"/>
                <w:color w:val="000000"/>
                <w:kern w:val="0"/>
                <w:sz w:val="24"/>
                <w:szCs w:val="24"/>
              </w:rPr>
            </w:pPr>
          </w:p>
        </w:tc>
        <w:tc>
          <w:tcPr>
            <w:tcW w:w="939" w:type="dxa"/>
            <w:vAlign w:val="center"/>
          </w:tcPr>
          <w:p>
            <w:pPr>
              <w:widowControl/>
              <w:adjustRightInd w:val="0"/>
              <w:snapToGrid w:val="0"/>
              <w:spacing w:line="240" w:lineRule="atLeast"/>
              <w:rPr>
                <w:rFonts w:hint="eastAsia" w:ascii="宋体" w:hAnsi="宋体" w:eastAsia="宋体" w:cs="宋体"/>
                <w:color w:val="000000"/>
                <w:kern w:val="0"/>
                <w:sz w:val="24"/>
                <w:szCs w:val="24"/>
              </w:rPr>
            </w:pPr>
          </w:p>
        </w:tc>
        <w:tc>
          <w:tcPr>
            <w:tcW w:w="1800" w:type="dxa"/>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391mm*29mm</w:t>
            </w:r>
          </w:p>
        </w:tc>
        <w:tc>
          <w:tcPr>
            <w:tcW w:w="727" w:type="dxa"/>
            <w:vAlign w:val="center"/>
          </w:tcPr>
          <w:p>
            <w:pPr>
              <w:widowControl/>
              <w:adjustRightInd w:val="0"/>
              <w:snapToGrid w:val="0"/>
              <w:spacing w:line="240" w:lineRule="atLeast"/>
              <w:rPr>
                <w:rFonts w:hint="eastAsia" w:ascii="宋体" w:hAnsi="宋体" w:eastAsia="宋体" w:cs="宋体"/>
                <w:color w:val="000000"/>
                <w:kern w:val="0"/>
                <w:sz w:val="24"/>
                <w:szCs w:val="24"/>
              </w:rPr>
            </w:pPr>
          </w:p>
        </w:tc>
        <w:tc>
          <w:tcPr>
            <w:tcW w:w="599" w:type="dxa"/>
            <w:gridSpan w:val="2"/>
            <w:vAlign w:val="center"/>
          </w:tcPr>
          <w:p>
            <w:pPr>
              <w:widowControl/>
              <w:adjustRightInd w:val="0"/>
              <w:snapToGrid w:val="0"/>
              <w:spacing w:line="240" w:lineRule="atLeast"/>
              <w:rPr>
                <w:rFonts w:hint="eastAsia" w:ascii="宋体" w:hAnsi="宋体" w:eastAsia="宋体" w:cs="宋体"/>
                <w:color w:val="000000"/>
                <w:kern w:val="0"/>
                <w:sz w:val="24"/>
                <w:szCs w:val="24"/>
              </w:rPr>
            </w:pPr>
          </w:p>
        </w:tc>
        <w:tc>
          <w:tcPr>
            <w:tcW w:w="585" w:type="dxa"/>
            <w:gridSpan w:val="2"/>
            <w:vAlign w:val="center"/>
          </w:tcPr>
          <w:p>
            <w:pPr>
              <w:widowControl/>
              <w:adjustRightInd w:val="0"/>
              <w:snapToGrid w:val="0"/>
              <w:spacing w:line="240" w:lineRule="atLeast"/>
              <w:rPr>
                <w:rFonts w:hint="eastAsia" w:ascii="宋体" w:hAnsi="宋体" w:eastAsia="宋体" w:cs="宋体"/>
                <w:color w:val="000000"/>
                <w:kern w:val="0"/>
                <w:sz w:val="24"/>
                <w:szCs w:val="24"/>
              </w:rPr>
            </w:pPr>
          </w:p>
        </w:tc>
        <w:tc>
          <w:tcPr>
            <w:tcW w:w="609" w:type="dxa"/>
            <w:vAlign w:val="center"/>
          </w:tcPr>
          <w:p>
            <w:pPr>
              <w:widowControl/>
              <w:adjustRightInd w:val="0"/>
              <w:snapToGrid w:val="0"/>
              <w:spacing w:line="240" w:lineRule="atLeast"/>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3865" w:type="dxa"/>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卫生监督标志</w:t>
            </w:r>
          </w:p>
        </w:tc>
        <w:tc>
          <w:tcPr>
            <w:tcW w:w="960" w:type="dxa"/>
            <w:vAlign w:val="center"/>
          </w:tcPr>
          <w:p>
            <w:pPr>
              <w:widowControl/>
              <w:adjustRightInd w:val="0"/>
              <w:snapToGrid w:val="0"/>
              <w:spacing w:line="240" w:lineRule="atLeast"/>
              <w:rPr>
                <w:rFonts w:hint="eastAsia" w:ascii="宋体" w:hAnsi="宋体" w:eastAsia="宋体" w:cs="宋体"/>
                <w:color w:val="000000"/>
                <w:kern w:val="0"/>
                <w:sz w:val="24"/>
                <w:szCs w:val="24"/>
              </w:rPr>
            </w:pPr>
          </w:p>
        </w:tc>
        <w:tc>
          <w:tcPr>
            <w:tcW w:w="939" w:type="dxa"/>
            <w:vAlign w:val="center"/>
          </w:tcPr>
          <w:p>
            <w:pPr>
              <w:widowControl/>
              <w:adjustRightInd w:val="0"/>
              <w:snapToGrid w:val="0"/>
              <w:spacing w:line="240" w:lineRule="atLeast"/>
              <w:rPr>
                <w:rFonts w:hint="eastAsia" w:ascii="宋体" w:hAnsi="宋体" w:eastAsia="宋体" w:cs="宋体"/>
                <w:color w:val="000000"/>
                <w:kern w:val="0"/>
                <w:sz w:val="24"/>
                <w:szCs w:val="24"/>
              </w:rPr>
            </w:pPr>
          </w:p>
        </w:tc>
        <w:tc>
          <w:tcPr>
            <w:tcW w:w="1800" w:type="dxa"/>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36mm*36mm</w:t>
            </w:r>
          </w:p>
        </w:tc>
        <w:tc>
          <w:tcPr>
            <w:tcW w:w="727" w:type="dxa"/>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599" w:type="dxa"/>
            <w:gridSpan w:val="2"/>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585" w:type="dxa"/>
            <w:gridSpan w:val="2"/>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609" w:type="dxa"/>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3865" w:type="dxa"/>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底色(空心卫生监督、五星图案)</w:t>
            </w:r>
          </w:p>
        </w:tc>
        <w:tc>
          <w:tcPr>
            <w:tcW w:w="960" w:type="dxa"/>
            <w:vAlign w:val="center"/>
          </w:tcPr>
          <w:p>
            <w:pPr>
              <w:widowControl/>
              <w:adjustRightInd w:val="0"/>
              <w:snapToGrid w:val="0"/>
              <w:spacing w:line="240" w:lineRule="atLeast"/>
              <w:rPr>
                <w:rFonts w:hint="eastAsia" w:ascii="宋体" w:hAnsi="宋体" w:eastAsia="宋体" w:cs="宋体"/>
                <w:color w:val="000000"/>
                <w:kern w:val="0"/>
                <w:sz w:val="24"/>
                <w:szCs w:val="24"/>
              </w:rPr>
            </w:pPr>
          </w:p>
        </w:tc>
        <w:tc>
          <w:tcPr>
            <w:tcW w:w="939" w:type="dxa"/>
            <w:vAlign w:val="center"/>
          </w:tcPr>
          <w:p>
            <w:pPr>
              <w:widowControl/>
              <w:adjustRightInd w:val="0"/>
              <w:snapToGrid w:val="0"/>
              <w:spacing w:line="240" w:lineRule="atLeast"/>
              <w:rPr>
                <w:rFonts w:hint="eastAsia" w:ascii="宋体" w:hAnsi="宋体" w:eastAsia="宋体" w:cs="宋体"/>
                <w:color w:val="000000"/>
                <w:kern w:val="0"/>
                <w:sz w:val="24"/>
                <w:szCs w:val="24"/>
              </w:rPr>
            </w:pPr>
          </w:p>
        </w:tc>
        <w:tc>
          <w:tcPr>
            <w:tcW w:w="1800" w:type="dxa"/>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334mm*218mm</w:t>
            </w:r>
          </w:p>
        </w:tc>
        <w:tc>
          <w:tcPr>
            <w:tcW w:w="727" w:type="dxa"/>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599" w:type="dxa"/>
            <w:gridSpan w:val="2"/>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585" w:type="dxa"/>
            <w:gridSpan w:val="2"/>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35</w:t>
            </w:r>
          </w:p>
        </w:tc>
        <w:tc>
          <w:tcPr>
            <w:tcW w:w="609" w:type="dxa"/>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3865" w:type="dxa"/>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边框</w:t>
            </w:r>
          </w:p>
        </w:tc>
        <w:tc>
          <w:tcPr>
            <w:tcW w:w="960" w:type="dxa"/>
            <w:vAlign w:val="center"/>
          </w:tcPr>
          <w:p>
            <w:pPr>
              <w:widowControl/>
              <w:adjustRightInd w:val="0"/>
              <w:snapToGrid w:val="0"/>
              <w:spacing w:line="240" w:lineRule="atLeast"/>
              <w:rPr>
                <w:rFonts w:hint="eastAsia" w:ascii="宋体" w:hAnsi="宋体" w:eastAsia="宋体" w:cs="宋体"/>
                <w:color w:val="000000"/>
                <w:kern w:val="0"/>
                <w:sz w:val="24"/>
                <w:szCs w:val="24"/>
              </w:rPr>
            </w:pPr>
          </w:p>
        </w:tc>
        <w:tc>
          <w:tcPr>
            <w:tcW w:w="939" w:type="dxa"/>
            <w:vAlign w:val="center"/>
          </w:tcPr>
          <w:p>
            <w:pPr>
              <w:widowControl/>
              <w:adjustRightInd w:val="0"/>
              <w:snapToGrid w:val="0"/>
              <w:spacing w:line="240" w:lineRule="atLeast"/>
              <w:rPr>
                <w:rFonts w:hint="eastAsia" w:ascii="宋体" w:hAnsi="宋体" w:eastAsia="宋体" w:cs="宋体"/>
                <w:color w:val="000000"/>
                <w:kern w:val="0"/>
                <w:sz w:val="24"/>
                <w:szCs w:val="24"/>
              </w:rPr>
            </w:pPr>
          </w:p>
        </w:tc>
        <w:tc>
          <w:tcPr>
            <w:tcW w:w="1800" w:type="dxa"/>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350mm*235mm</w:t>
            </w:r>
          </w:p>
        </w:tc>
        <w:tc>
          <w:tcPr>
            <w:tcW w:w="727" w:type="dxa"/>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36</w:t>
            </w:r>
          </w:p>
        </w:tc>
        <w:tc>
          <w:tcPr>
            <w:tcW w:w="599" w:type="dxa"/>
            <w:gridSpan w:val="2"/>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60</w:t>
            </w:r>
          </w:p>
        </w:tc>
        <w:tc>
          <w:tcPr>
            <w:tcW w:w="585" w:type="dxa"/>
            <w:gridSpan w:val="2"/>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75</w:t>
            </w:r>
          </w:p>
        </w:tc>
        <w:tc>
          <w:tcPr>
            <w:tcW w:w="609" w:type="dxa"/>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3865" w:type="dxa"/>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卫生许可证</w:t>
            </w:r>
          </w:p>
        </w:tc>
        <w:tc>
          <w:tcPr>
            <w:tcW w:w="960" w:type="dxa"/>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黑体</w:t>
            </w:r>
          </w:p>
        </w:tc>
        <w:tc>
          <w:tcPr>
            <w:tcW w:w="939" w:type="dxa"/>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120</w:t>
            </w:r>
          </w:p>
        </w:tc>
        <w:tc>
          <w:tcPr>
            <w:tcW w:w="1800" w:type="dxa"/>
            <w:vAlign w:val="center"/>
          </w:tcPr>
          <w:p>
            <w:pPr>
              <w:widowControl/>
              <w:adjustRightInd w:val="0"/>
              <w:snapToGrid w:val="0"/>
              <w:spacing w:line="240" w:lineRule="atLeast"/>
              <w:rPr>
                <w:rFonts w:hint="eastAsia" w:ascii="宋体" w:hAnsi="宋体" w:eastAsia="宋体" w:cs="宋体"/>
                <w:color w:val="000000"/>
                <w:kern w:val="0"/>
                <w:sz w:val="24"/>
                <w:szCs w:val="24"/>
              </w:rPr>
            </w:pPr>
          </w:p>
        </w:tc>
        <w:tc>
          <w:tcPr>
            <w:tcW w:w="2520" w:type="dxa"/>
            <w:gridSpan w:val="6"/>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烫金色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3865" w:type="dxa"/>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市</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县</w:t>
            </w:r>
            <w:r>
              <w:rPr>
                <w:rFonts w:hint="eastAsia" w:ascii="宋体" w:hAnsi="宋体" w:eastAsia="宋体" w:cs="宋体"/>
                <w:color w:val="000000"/>
                <w:kern w:val="0"/>
                <w:sz w:val="24"/>
                <w:szCs w:val="24"/>
                <w:lang w:eastAsia="zh-CN"/>
              </w:rPr>
              <w:t>（区</w:t>
            </w:r>
            <w:r>
              <w:rPr>
                <w:rFonts w:hint="eastAsia" w:ascii="宋体" w:hAnsi="宋体" w:eastAsia="宋体" w:cs="宋体"/>
                <w:color w:val="000000"/>
                <w:kern w:val="0"/>
                <w:sz w:val="24"/>
                <w:szCs w:val="24"/>
              </w:rPr>
              <w:t>）简称+卫公证字+〔4位初次发证年份〕+第+（4位本行政区域发证顺序号）+号</w:t>
            </w:r>
          </w:p>
        </w:tc>
        <w:tc>
          <w:tcPr>
            <w:tcW w:w="960" w:type="dxa"/>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宋体</w:t>
            </w:r>
          </w:p>
        </w:tc>
        <w:tc>
          <w:tcPr>
            <w:tcW w:w="939" w:type="dxa"/>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1800" w:type="dxa"/>
            <w:vAlign w:val="center"/>
          </w:tcPr>
          <w:p>
            <w:pPr>
              <w:widowControl/>
              <w:adjustRightInd w:val="0"/>
              <w:snapToGrid w:val="0"/>
              <w:spacing w:line="240" w:lineRule="atLeast"/>
              <w:rPr>
                <w:rFonts w:hint="eastAsia" w:ascii="宋体" w:hAnsi="宋体" w:eastAsia="宋体" w:cs="宋体"/>
                <w:color w:val="000000"/>
                <w:kern w:val="0"/>
                <w:sz w:val="24"/>
                <w:szCs w:val="24"/>
              </w:rPr>
            </w:pPr>
          </w:p>
        </w:tc>
        <w:tc>
          <w:tcPr>
            <w:tcW w:w="727" w:type="dxa"/>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495" w:type="dxa"/>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578" w:type="dxa"/>
            <w:gridSpan w:val="2"/>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720" w:type="dxa"/>
            <w:gridSpan w:val="2"/>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6" w:hRule="atLeast"/>
          <w:jc w:val="center"/>
        </w:trPr>
        <w:tc>
          <w:tcPr>
            <w:tcW w:w="3865" w:type="dxa"/>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单位名称:</w:t>
            </w:r>
          </w:p>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法定代表人：</w:t>
            </w:r>
          </w:p>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经营地址:</w:t>
            </w:r>
          </w:p>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经营项目:</w:t>
            </w:r>
          </w:p>
        </w:tc>
        <w:tc>
          <w:tcPr>
            <w:tcW w:w="960" w:type="dxa"/>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宋体</w:t>
            </w:r>
          </w:p>
        </w:tc>
        <w:tc>
          <w:tcPr>
            <w:tcW w:w="939" w:type="dxa"/>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36</w:t>
            </w:r>
          </w:p>
        </w:tc>
        <w:tc>
          <w:tcPr>
            <w:tcW w:w="1800" w:type="dxa"/>
            <w:vAlign w:val="center"/>
          </w:tcPr>
          <w:p>
            <w:pPr>
              <w:widowControl/>
              <w:adjustRightInd w:val="0"/>
              <w:snapToGrid w:val="0"/>
              <w:spacing w:line="240" w:lineRule="atLeast"/>
              <w:rPr>
                <w:rFonts w:hint="eastAsia" w:ascii="宋体" w:hAnsi="宋体" w:eastAsia="宋体" w:cs="宋体"/>
                <w:color w:val="000000"/>
                <w:kern w:val="0"/>
                <w:sz w:val="24"/>
                <w:szCs w:val="24"/>
              </w:rPr>
            </w:pPr>
          </w:p>
        </w:tc>
        <w:tc>
          <w:tcPr>
            <w:tcW w:w="727" w:type="dxa"/>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495" w:type="dxa"/>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578" w:type="dxa"/>
            <w:gridSpan w:val="2"/>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720" w:type="dxa"/>
            <w:gridSpan w:val="2"/>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3865" w:type="dxa"/>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负责人:</w:t>
            </w:r>
          </w:p>
        </w:tc>
        <w:tc>
          <w:tcPr>
            <w:tcW w:w="960" w:type="dxa"/>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宋体</w:t>
            </w:r>
          </w:p>
        </w:tc>
        <w:tc>
          <w:tcPr>
            <w:tcW w:w="939" w:type="dxa"/>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28</w:t>
            </w:r>
          </w:p>
        </w:tc>
        <w:tc>
          <w:tcPr>
            <w:tcW w:w="1800" w:type="dxa"/>
            <w:vAlign w:val="center"/>
          </w:tcPr>
          <w:p>
            <w:pPr>
              <w:widowControl/>
              <w:adjustRightInd w:val="0"/>
              <w:snapToGrid w:val="0"/>
              <w:spacing w:line="240" w:lineRule="atLeast"/>
              <w:rPr>
                <w:rFonts w:hint="eastAsia" w:ascii="宋体" w:hAnsi="宋体" w:eastAsia="宋体" w:cs="宋体"/>
                <w:color w:val="000000"/>
                <w:kern w:val="0"/>
                <w:sz w:val="24"/>
                <w:szCs w:val="24"/>
              </w:rPr>
            </w:pPr>
          </w:p>
        </w:tc>
        <w:tc>
          <w:tcPr>
            <w:tcW w:w="727" w:type="dxa"/>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495" w:type="dxa"/>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578" w:type="dxa"/>
            <w:gridSpan w:val="2"/>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720" w:type="dxa"/>
            <w:gridSpan w:val="2"/>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3865" w:type="dxa"/>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有效期限: 年 月 日至 年 月 日</w:t>
            </w:r>
          </w:p>
        </w:tc>
        <w:tc>
          <w:tcPr>
            <w:tcW w:w="960" w:type="dxa"/>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宋体</w:t>
            </w:r>
          </w:p>
        </w:tc>
        <w:tc>
          <w:tcPr>
            <w:tcW w:w="939" w:type="dxa"/>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1800" w:type="dxa"/>
            <w:vAlign w:val="center"/>
          </w:tcPr>
          <w:p>
            <w:pPr>
              <w:widowControl/>
              <w:adjustRightInd w:val="0"/>
              <w:snapToGrid w:val="0"/>
              <w:spacing w:line="240" w:lineRule="atLeast"/>
              <w:rPr>
                <w:rFonts w:hint="eastAsia" w:ascii="宋体" w:hAnsi="宋体" w:eastAsia="宋体" w:cs="宋体"/>
                <w:color w:val="000000"/>
                <w:kern w:val="0"/>
                <w:sz w:val="24"/>
                <w:szCs w:val="24"/>
              </w:rPr>
            </w:pPr>
          </w:p>
        </w:tc>
        <w:tc>
          <w:tcPr>
            <w:tcW w:w="727" w:type="dxa"/>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495" w:type="dxa"/>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578" w:type="dxa"/>
            <w:gridSpan w:val="2"/>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720" w:type="dxa"/>
            <w:gridSpan w:val="2"/>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3865" w:type="dxa"/>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发证机关（公章）、发证日期</w:t>
            </w:r>
          </w:p>
        </w:tc>
        <w:tc>
          <w:tcPr>
            <w:tcW w:w="960" w:type="dxa"/>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宋体</w:t>
            </w:r>
          </w:p>
        </w:tc>
        <w:tc>
          <w:tcPr>
            <w:tcW w:w="939" w:type="dxa"/>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28</w:t>
            </w:r>
          </w:p>
        </w:tc>
        <w:tc>
          <w:tcPr>
            <w:tcW w:w="1800" w:type="dxa"/>
            <w:vAlign w:val="center"/>
          </w:tcPr>
          <w:p>
            <w:pPr>
              <w:widowControl/>
              <w:adjustRightInd w:val="0"/>
              <w:snapToGrid w:val="0"/>
              <w:spacing w:line="240" w:lineRule="atLeast"/>
              <w:rPr>
                <w:rFonts w:hint="eastAsia" w:ascii="宋体" w:hAnsi="宋体" w:eastAsia="宋体" w:cs="宋体"/>
                <w:color w:val="000000"/>
                <w:kern w:val="0"/>
                <w:sz w:val="24"/>
                <w:szCs w:val="24"/>
              </w:rPr>
            </w:pPr>
          </w:p>
        </w:tc>
        <w:tc>
          <w:tcPr>
            <w:tcW w:w="727" w:type="dxa"/>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495" w:type="dxa"/>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578" w:type="dxa"/>
            <w:gridSpan w:val="2"/>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720" w:type="dxa"/>
            <w:gridSpan w:val="2"/>
            <w:vAlign w:val="center"/>
          </w:tcPr>
          <w:p>
            <w:pPr>
              <w:widowControl/>
              <w:adjustRightInd w:val="0"/>
              <w:snapToGrid w:val="0"/>
              <w:spacing w:line="24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100</w:t>
            </w:r>
          </w:p>
        </w:tc>
      </w:tr>
    </w:tbl>
    <w:p>
      <w:pPr>
        <w:pStyle w:val="10"/>
        <w:snapToGrid w:val="0"/>
        <w:jc w:val="both"/>
        <w:rPr>
          <w:rFonts w:hint="eastAsia" w:ascii="宋体" w:hAnsi="宋体" w:eastAsia="宋体" w:cs="宋体"/>
          <w:b/>
          <w:bCs/>
          <w:color w:val="000000"/>
          <w:kern w:val="0"/>
          <w:sz w:val="36"/>
          <w:szCs w:val="36"/>
        </w:rPr>
        <w:sectPr>
          <w:headerReference r:id="rId6" w:type="default"/>
          <w:footerReference r:id="rId7" w:type="default"/>
          <w:pgSz w:w="11906" w:h="16838"/>
          <w:pgMar w:top="2098" w:right="1531" w:bottom="1984" w:left="1531" w:header="851" w:footer="1417" w:gutter="0"/>
          <w:pgNumType w:fmt="numberInDash"/>
          <w:cols w:space="0" w:num="1"/>
          <w:titlePg/>
          <w:rtlGutter w:val="0"/>
          <w:docGrid w:type="linesAndChars" w:linePitch="580" w:charSpace="-849"/>
        </w:sectPr>
      </w:pPr>
    </w:p>
    <w:p>
      <w:pPr>
        <w:pStyle w:val="10"/>
        <w:snapToGrid w:val="0"/>
        <w:jc w:val="center"/>
        <w:rPr>
          <w:rFonts w:hint="eastAsia" w:ascii="方正小标宋简体" w:hAnsi="方正小标宋简体" w:eastAsia="方正小标宋简体" w:cs="方正小标宋简体"/>
          <w:color w:val="000000"/>
          <w:sz w:val="36"/>
          <w:szCs w:val="36"/>
          <w:lang w:eastAsia="zh-CN"/>
        </w:rPr>
      </w:pPr>
      <w:r>
        <w:rPr>
          <w:rFonts w:hint="eastAsia" w:ascii="宋体" w:hAnsi="宋体" w:eastAsia="宋体" w:cs="宋体"/>
          <w:b/>
          <w:bCs/>
          <w:color w:val="000000"/>
          <w:kern w:val="0"/>
          <w:sz w:val="36"/>
          <w:szCs w:val="36"/>
        </w:rPr>
        <w:t>宁夏</w:t>
      </w:r>
      <w:r>
        <w:rPr>
          <w:rFonts w:hint="eastAsia" w:ascii="宋体" w:hAnsi="宋体" w:eastAsia="宋体" w:cs="宋体"/>
          <w:b/>
          <w:bCs/>
          <w:color w:val="000000"/>
          <w:sz w:val="36"/>
          <w:szCs w:val="36"/>
        </w:rPr>
        <w:t>公共场所卫生许可证示意图</w:t>
      </w:r>
    </w:p>
    <w:p>
      <w:pPr>
        <w:pStyle w:val="10"/>
        <w:snapToGrid w:val="0"/>
        <w:jc w:val="center"/>
        <w:rPr>
          <w:rFonts w:hint="eastAsia" w:ascii="方正小标宋简体" w:hAnsi="方正小标宋简体" w:eastAsia="方正小标宋简体" w:cs="方正小标宋简体"/>
          <w:color w:val="000000"/>
          <w:sz w:val="36"/>
          <w:szCs w:val="36"/>
          <w:lang w:eastAsia="zh-CN"/>
        </w:rPr>
        <w:sectPr>
          <w:pgSz w:w="16838" w:h="11906" w:orient="landscape"/>
          <w:pgMar w:top="1531" w:right="2098" w:bottom="1531" w:left="1984" w:header="851" w:footer="1417" w:gutter="0"/>
          <w:pgNumType w:fmt="numberInDash"/>
          <w:cols w:space="0" w:num="1"/>
          <w:titlePg/>
          <w:rtlGutter w:val="0"/>
          <w:docGrid w:type="linesAndChars" w:linePitch="589" w:charSpace="-849"/>
        </w:sectPr>
      </w:pPr>
      <w:r>
        <w:rPr>
          <w:rFonts w:hint="eastAsia" w:ascii="方正小标宋简体" w:hAnsi="方正小标宋简体" w:eastAsia="方正小标宋简体" w:cs="方正小标宋简体"/>
          <w:color w:val="000000"/>
          <w:sz w:val="36"/>
          <w:szCs w:val="36"/>
          <w:lang w:eastAsia="zh-CN"/>
        </w:rPr>
        <w:drawing>
          <wp:inline distT="0" distB="0" distL="114300" distR="114300">
            <wp:extent cx="8781415" cy="4914265"/>
            <wp:effectExtent l="0" t="0" r="635" b="635"/>
            <wp:docPr id="2"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图片1"/>
                    <pic:cNvPicPr>
                      <a:picLocks noChangeAspect="1"/>
                    </pic:cNvPicPr>
                  </pic:nvPicPr>
                  <pic:blipFill>
                    <a:blip r:embed="rId11"/>
                    <a:stretch>
                      <a:fillRect/>
                    </a:stretch>
                  </pic:blipFill>
                  <pic:spPr>
                    <a:xfrm>
                      <a:off x="0" y="0"/>
                      <a:ext cx="7400290" cy="4914265"/>
                    </a:xfrm>
                    <a:prstGeom prst="rect">
                      <a:avLst/>
                    </a:prstGeom>
                    <a:noFill/>
                    <a:ln w="9525">
                      <a:noFill/>
                    </a:ln>
                    <a:effectLst/>
                  </pic:spPr>
                </pic:pic>
              </a:graphicData>
            </a:graphic>
          </wp:inline>
        </w:drawing>
      </w:r>
    </w:p>
    <w:p/>
    <w:p>
      <w:pPr>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3</w:t>
      </w:r>
    </w:p>
    <w:p>
      <w:pPr>
        <w:keepNext w:val="0"/>
        <w:keepLines w:val="0"/>
        <w:pageBreakBefore w:val="0"/>
        <w:kinsoku/>
        <w:wordWrap/>
        <w:overflowPunct/>
        <w:topLinePunct w:val="0"/>
        <w:autoSpaceDE/>
        <w:autoSpaceDN/>
        <w:bidi w:val="0"/>
        <w:adjustRightInd/>
        <w:spacing w:line="240" w:lineRule="auto"/>
        <w:ind w:left="0" w:leftChars="0" w:right="0" w:rightChars="0"/>
        <w:jc w:val="center"/>
        <w:textAlignment w:val="auto"/>
        <w:rPr>
          <w:rFonts w:ascii="宋体" w:hAnsi="宋体" w:eastAsia="宋体" w:cs="方正小标宋简体"/>
          <w:bCs/>
          <w:sz w:val="36"/>
          <w:szCs w:val="36"/>
        </w:rPr>
      </w:pPr>
      <w:r>
        <w:rPr>
          <w:rFonts w:hint="eastAsia" w:ascii="方正小标宋简体" w:hAnsi="方正小标宋简体" w:eastAsia="方正小标宋简体" w:cs="方正小标宋简体"/>
          <w:bCs/>
          <w:sz w:val="44"/>
          <w:szCs w:val="44"/>
        </w:rPr>
        <w:t>宁夏回族自治区公共场所卫生监督范围</w:t>
      </w:r>
    </w:p>
    <w:p>
      <w:pPr>
        <w:keepNext w:val="0"/>
        <w:keepLines w:val="0"/>
        <w:pageBreakBefore w:val="0"/>
        <w:kinsoku/>
        <w:wordWrap/>
        <w:overflowPunct/>
        <w:topLinePunct w:val="0"/>
        <w:autoSpaceDE/>
        <w:autoSpaceDN/>
        <w:bidi w:val="0"/>
        <w:adjustRightInd/>
        <w:spacing w:line="240" w:lineRule="auto"/>
        <w:ind w:left="0" w:leftChars="0" w:right="0" w:rightChars="0"/>
        <w:jc w:val="center"/>
        <w:textAlignment w:val="auto"/>
        <w:rPr>
          <w:rFonts w:hint="eastAsia" w:ascii="楷体" w:hAnsi="楷体" w:eastAsia="楷体" w:cs="楷体"/>
          <w:sz w:val="32"/>
          <w:szCs w:val="32"/>
        </w:rPr>
      </w:pPr>
      <w:r>
        <w:rPr>
          <w:rFonts w:hint="eastAsia" w:ascii="楷体" w:hAnsi="楷体" w:eastAsia="楷体" w:cs="楷体"/>
          <w:color w:val="000000"/>
          <w:sz w:val="32"/>
          <w:szCs w:val="32"/>
        </w:rPr>
        <w:t>(2018</w:t>
      </w:r>
      <w:r>
        <w:rPr>
          <w:rFonts w:hint="eastAsia" w:ascii="楷体" w:hAnsi="楷体" w:eastAsia="楷体" w:cs="楷体"/>
          <w:color w:val="000000"/>
          <w:sz w:val="32"/>
          <w:szCs w:val="32"/>
          <w:lang w:eastAsia="zh-CN"/>
        </w:rPr>
        <w:t>年版</w:t>
      </w:r>
      <w:r>
        <w:rPr>
          <w:rFonts w:hint="eastAsia" w:ascii="楷体" w:hAnsi="楷体" w:eastAsia="楷体" w:cs="楷体"/>
          <w:color w:val="000000"/>
          <w:sz w:val="32"/>
          <w:szCs w:val="32"/>
        </w:rPr>
        <w:t>)</w:t>
      </w:r>
    </w:p>
    <w:p>
      <w:pPr>
        <w:pStyle w:val="11"/>
        <w:keepNext w:val="0"/>
        <w:keepLines w:val="0"/>
        <w:pageBreakBefore w:val="0"/>
        <w:kinsoku/>
        <w:wordWrap/>
        <w:overflowPunct/>
        <w:topLinePunct w:val="0"/>
        <w:autoSpaceDE/>
        <w:autoSpaceDN/>
        <w:bidi w:val="0"/>
        <w:adjustRightInd/>
        <w:spacing w:line="240" w:lineRule="auto"/>
        <w:ind w:left="0" w:leftChars="0" w:right="0" w:rightChars="0" w:firstLine="632" w:firstLineChars="200"/>
        <w:jc w:val="both"/>
        <w:textAlignment w:val="auto"/>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rPr>
        <w:t>根据《公共场所卫生管理条例》《公共场所卫生管理条例实施细则》</w:t>
      </w:r>
      <w:r>
        <w:rPr>
          <w:rFonts w:hint="eastAsia" w:ascii="仿宋" w:hAnsi="仿宋" w:eastAsia="仿宋" w:cs="仿宋"/>
          <w:kern w:val="0"/>
          <w:sz w:val="32"/>
          <w:szCs w:val="32"/>
          <w:shd w:val="clear" w:color="auto" w:fill="FFFFFF"/>
        </w:rPr>
        <w:t>《</w:t>
      </w:r>
      <w:r>
        <w:rPr>
          <w:rFonts w:hint="eastAsia" w:ascii="仿宋" w:hAnsi="仿宋" w:eastAsia="仿宋" w:cs="仿宋"/>
          <w:kern w:val="0"/>
          <w:sz w:val="32"/>
          <w:szCs w:val="32"/>
          <w:shd w:val="clear" w:color="auto" w:fill="FFFFFF"/>
          <w:lang w:eastAsia="zh-CN"/>
        </w:rPr>
        <w:t>国务院</w:t>
      </w:r>
      <w:r>
        <w:rPr>
          <w:rFonts w:hint="eastAsia" w:ascii="仿宋" w:hAnsi="仿宋" w:eastAsia="仿宋" w:cs="仿宋"/>
          <w:kern w:val="0"/>
          <w:sz w:val="32"/>
          <w:szCs w:val="32"/>
          <w:shd w:val="clear" w:color="auto" w:fill="FFFFFF"/>
        </w:rPr>
        <w:t>关于整合调整餐饮服务场所的公共场所卫生许可证和食品经营许可证的决定》（国发〔2016〕12号）以及相关规章、卫生规范</w:t>
      </w:r>
      <w:r>
        <w:rPr>
          <w:rFonts w:hint="eastAsia" w:ascii="仿宋" w:hAnsi="仿宋" w:eastAsia="仿宋" w:cs="仿宋"/>
          <w:kern w:val="0"/>
          <w:sz w:val="32"/>
          <w:szCs w:val="32"/>
          <w:shd w:val="clear" w:color="auto" w:fill="FFFFFF"/>
          <w:lang w:eastAsia="zh-CN"/>
        </w:rPr>
        <w:t>和</w:t>
      </w:r>
      <w:r>
        <w:rPr>
          <w:rFonts w:hint="eastAsia" w:ascii="仿宋" w:hAnsi="仿宋" w:eastAsia="仿宋" w:cs="仿宋"/>
          <w:kern w:val="0"/>
          <w:sz w:val="32"/>
          <w:szCs w:val="32"/>
          <w:shd w:val="clear" w:color="auto" w:fill="FFFFFF"/>
        </w:rPr>
        <w:t>标准规定，结合工作实际，确定我区公共场所卫生监督范围。</w:t>
      </w:r>
    </w:p>
    <w:p>
      <w:pPr>
        <w:keepNext w:val="0"/>
        <w:keepLines w:val="0"/>
        <w:pageBreakBefore w:val="0"/>
        <w:kinsoku/>
        <w:wordWrap/>
        <w:overflowPunct/>
        <w:topLinePunct w:val="0"/>
        <w:autoSpaceDE/>
        <w:autoSpaceDN/>
        <w:bidi w:val="0"/>
        <w:adjustRightInd/>
        <w:spacing w:line="240" w:lineRule="auto"/>
        <w:ind w:left="0" w:leftChars="0" w:right="0" w:rightChars="0" w:firstLine="632"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一、纳入</w:t>
      </w:r>
      <w:r>
        <w:rPr>
          <w:rFonts w:hint="eastAsia" w:ascii="黑体" w:hAnsi="黑体" w:eastAsia="黑体" w:cs="黑体"/>
          <w:b w:val="0"/>
          <w:bCs/>
          <w:kern w:val="0"/>
          <w:sz w:val="32"/>
          <w:szCs w:val="32"/>
        </w:rPr>
        <w:t>卫生监督范围的公共场所</w:t>
      </w:r>
    </w:p>
    <w:p>
      <w:pPr>
        <w:pStyle w:val="6"/>
        <w:keepNext w:val="0"/>
        <w:keepLines w:val="0"/>
        <w:pageBreakBefore w:val="0"/>
        <w:widowControl/>
        <w:kinsoku/>
        <w:wordWrap/>
        <w:overflowPunct/>
        <w:topLinePunct w:val="0"/>
        <w:autoSpaceDE/>
        <w:autoSpaceDN/>
        <w:bidi w:val="0"/>
        <w:adjustRightInd/>
        <w:spacing w:before="0" w:beforeAutospacing="0" w:after="0" w:afterAutospacing="0" w:line="240" w:lineRule="auto"/>
        <w:ind w:left="0" w:leftChars="0" w:right="0" w:rightChars="0" w:firstLine="632"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（一）住宿场所；</w:t>
      </w:r>
    </w:p>
    <w:p>
      <w:pPr>
        <w:pStyle w:val="6"/>
        <w:keepNext w:val="0"/>
        <w:keepLines w:val="0"/>
        <w:pageBreakBefore w:val="0"/>
        <w:widowControl/>
        <w:kinsoku/>
        <w:wordWrap/>
        <w:overflowPunct/>
        <w:topLinePunct w:val="0"/>
        <w:autoSpaceDE/>
        <w:autoSpaceDN/>
        <w:bidi w:val="0"/>
        <w:adjustRightInd/>
        <w:spacing w:before="0" w:beforeAutospacing="0" w:after="0" w:afterAutospacing="0" w:line="240" w:lineRule="auto"/>
        <w:ind w:left="0" w:leftChars="0" w:right="0" w:rightChars="0" w:firstLine="632"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（二）沐浴场所</w:t>
      </w:r>
      <w:r>
        <w:rPr>
          <w:rFonts w:hint="eastAsia" w:ascii="仿宋" w:hAnsi="仿宋" w:eastAsia="仿宋" w:cs="仿宋"/>
          <w:color w:val="auto"/>
          <w:sz w:val="32"/>
          <w:szCs w:val="32"/>
          <w:lang w:eastAsia="zh-CN"/>
        </w:rPr>
        <w:t>；</w:t>
      </w:r>
    </w:p>
    <w:p>
      <w:pPr>
        <w:pStyle w:val="6"/>
        <w:keepNext w:val="0"/>
        <w:keepLines w:val="0"/>
        <w:pageBreakBefore w:val="0"/>
        <w:widowControl/>
        <w:kinsoku/>
        <w:wordWrap/>
        <w:overflowPunct/>
        <w:topLinePunct w:val="0"/>
        <w:autoSpaceDE/>
        <w:autoSpaceDN/>
        <w:bidi w:val="0"/>
        <w:adjustRightInd/>
        <w:spacing w:before="0" w:beforeAutospacing="0" w:after="0" w:afterAutospacing="0" w:line="240" w:lineRule="auto"/>
        <w:ind w:left="0" w:leftChars="0" w:right="0" w:rightChars="0" w:firstLine="632"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（三）游泳场所；</w:t>
      </w:r>
    </w:p>
    <w:p>
      <w:pPr>
        <w:pStyle w:val="6"/>
        <w:keepNext w:val="0"/>
        <w:keepLines w:val="0"/>
        <w:pageBreakBefore w:val="0"/>
        <w:widowControl/>
        <w:kinsoku/>
        <w:wordWrap/>
        <w:overflowPunct/>
        <w:topLinePunct w:val="0"/>
        <w:autoSpaceDE/>
        <w:autoSpaceDN/>
        <w:bidi w:val="0"/>
        <w:adjustRightInd/>
        <w:spacing w:before="0" w:beforeAutospacing="0" w:after="0" w:afterAutospacing="0" w:line="240" w:lineRule="auto"/>
        <w:ind w:left="0" w:leftChars="0" w:right="0" w:rightChars="0" w:firstLine="632"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（四）美发、生活美容场所；</w:t>
      </w:r>
    </w:p>
    <w:p>
      <w:pPr>
        <w:pStyle w:val="6"/>
        <w:keepNext w:val="0"/>
        <w:keepLines w:val="0"/>
        <w:pageBreakBefore w:val="0"/>
        <w:widowControl/>
        <w:kinsoku/>
        <w:wordWrap/>
        <w:overflowPunct/>
        <w:topLinePunct w:val="0"/>
        <w:autoSpaceDE/>
        <w:autoSpaceDN/>
        <w:bidi w:val="0"/>
        <w:adjustRightInd/>
        <w:spacing w:before="0" w:beforeAutospacing="0" w:after="0" w:afterAutospacing="0" w:line="240" w:lineRule="auto"/>
        <w:ind w:left="0" w:leftChars="0" w:right="0" w:rightChars="0" w:firstLine="632"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（五）文化娱乐场所</w:t>
      </w:r>
      <w:r>
        <w:rPr>
          <w:rFonts w:hint="eastAsia" w:ascii="仿宋" w:hAnsi="仿宋" w:eastAsia="仿宋" w:cs="仿宋"/>
          <w:color w:val="auto"/>
          <w:sz w:val="32"/>
          <w:szCs w:val="32"/>
          <w:lang w:eastAsia="zh-CN"/>
        </w:rPr>
        <w:t>；</w:t>
      </w:r>
    </w:p>
    <w:p>
      <w:pPr>
        <w:pStyle w:val="6"/>
        <w:keepNext w:val="0"/>
        <w:keepLines w:val="0"/>
        <w:pageBreakBefore w:val="0"/>
        <w:widowControl/>
        <w:kinsoku/>
        <w:wordWrap/>
        <w:overflowPunct/>
        <w:topLinePunct w:val="0"/>
        <w:autoSpaceDE/>
        <w:autoSpaceDN/>
        <w:bidi w:val="0"/>
        <w:adjustRightInd/>
        <w:spacing w:before="0" w:beforeAutospacing="0" w:after="0" w:afterAutospacing="0" w:line="240" w:lineRule="auto"/>
        <w:ind w:left="0" w:leftChars="0" w:right="0" w:rightChars="0" w:firstLine="632"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（六）展览馆、博物馆、美术馆、图书馆；</w:t>
      </w:r>
    </w:p>
    <w:p>
      <w:pPr>
        <w:pStyle w:val="6"/>
        <w:keepNext w:val="0"/>
        <w:keepLines w:val="0"/>
        <w:pageBreakBefore w:val="0"/>
        <w:widowControl/>
        <w:kinsoku/>
        <w:wordWrap/>
        <w:overflowPunct/>
        <w:topLinePunct w:val="0"/>
        <w:autoSpaceDE/>
        <w:autoSpaceDN/>
        <w:bidi w:val="0"/>
        <w:adjustRightInd/>
        <w:spacing w:before="0" w:beforeAutospacing="0" w:after="0" w:afterAutospacing="0" w:line="240" w:lineRule="auto"/>
        <w:ind w:left="0" w:leftChars="0" w:right="0" w:rightChars="0" w:firstLine="632"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（七）商场（店）、书店； </w:t>
      </w:r>
    </w:p>
    <w:p>
      <w:pPr>
        <w:pStyle w:val="6"/>
        <w:keepNext w:val="0"/>
        <w:keepLines w:val="0"/>
        <w:pageBreakBefore w:val="0"/>
        <w:widowControl/>
        <w:kinsoku/>
        <w:wordWrap/>
        <w:overflowPunct/>
        <w:topLinePunct w:val="0"/>
        <w:autoSpaceDE/>
        <w:autoSpaceDN/>
        <w:bidi w:val="0"/>
        <w:adjustRightInd/>
        <w:spacing w:before="0" w:beforeAutospacing="0" w:after="0" w:afterAutospacing="0" w:line="240" w:lineRule="auto"/>
        <w:ind w:left="0" w:leftChars="0" w:right="0" w:rightChars="0" w:firstLine="632"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（八）</w:t>
      </w:r>
      <w:r>
        <w:rPr>
          <w:rFonts w:hint="eastAsia" w:ascii="仿宋" w:hAnsi="仿宋" w:eastAsia="仿宋" w:cs="仿宋"/>
          <w:color w:val="auto"/>
          <w:sz w:val="32"/>
          <w:szCs w:val="32"/>
        </w:rPr>
        <w:t>候车（机、船）室。</w:t>
      </w:r>
    </w:p>
    <w:p>
      <w:pPr>
        <w:keepNext w:val="0"/>
        <w:keepLines w:val="0"/>
        <w:pageBreakBefore w:val="0"/>
        <w:kinsoku/>
        <w:wordWrap/>
        <w:overflowPunct/>
        <w:topLinePunct w:val="0"/>
        <w:autoSpaceDE/>
        <w:autoSpaceDN/>
        <w:bidi w:val="0"/>
        <w:adjustRightInd/>
        <w:spacing w:line="240" w:lineRule="auto"/>
        <w:ind w:left="0" w:leftChars="0" w:right="0" w:rightChars="0" w:firstLine="632"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二、部分公共场所的适用范围界定</w:t>
      </w:r>
    </w:p>
    <w:p>
      <w:pPr>
        <w:pStyle w:val="6"/>
        <w:keepNext w:val="0"/>
        <w:keepLines w:val="0"/>
        <w:pageBreakBefore w:val="0"/>
        <w:widowControl/>
        <w:kinsoku/>
        <w:wordWrap/>
        <w:overflowPunct/>
        <w:topLinePunct w:val="0"/>
        <w:autoSpaceDE/>
        <w:autoSpaceDN/>
        <w:bidi w:val="0"/>
        <w:adjustRightInd/>
        <w:spacing w:before="0" w:beforeAutospacing="0" w:after="0" w:afterAutospacing="0" w:line="240" w:lineRule="auto"/>
        <w:ind w:left="0" w:leftChars="0" w:right="0" w:rightChars="0" w:firstLine="632"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（一）住宿场所：指向消费者提供住宿及相关综合性服务的场所。包括宾馆(饭店、酒店)、旅店、招待所、度假村等。</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（二）沐浴场所：指从事经营服务的公共浴室。包括（含会馆、会所、俱乐部等所设的浴场）、桑拿中心（含宾馆、饭店、酒店、娱乐城等的桑拿部和水吧SPA）、浴室（含浴池、洗浴中心等）、温泉浴、足浴等</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不包括上述场所中的足疗、保健项目及独立设置且仅提供汗蒸服务的场所。</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（三）游泳场所（馆）：供游泳健身、训练、比赛、娱乐等活动的室内外水面（域）及其设施设备。包括人工游泳场所、天然游泳场所</w:t>
      </w:r>
      <w:r>
        <w:rPr>
          <w:rFonts w:hint="eastAsia" w:ascii="仿宋" w:hAnsi="仿宋" w:eastAsia="仿宋" w:cs="仿宋"/>
          <w:color w:val="000000"/>
          <w:sz w:val="32"/>
          <w:szCs w:val="32"/>
          <w:lang w:eastAsia="zh-CN"/>
        </w:rPr>
        <w:t>和</w:t>
      </w:r>
      <w:r>
        <w:rPr>
          <w:rFonts w:hint="eastAsia" w:ascii="仿宋" w:hAnsi="仿宋" w:eastAsia="仿宋" w:cs="仿宋"/>
          <w:color w:val="000000"/>
          <w:sz w:val="32"/>
          <w:szCs w:val="32"/>
        </w:rPr>
        <w:t>水上运动中心等。</w:t>
      </w:r>
    </w:p>
    <w:p>
      <w:pPr>
        <w:pStyle w:val="6"/>
        <w:keepNext w:val="0"/>
        <w:keepLines w:val="0"/>
        <w:pageBreakBefore w:val="0"/>
        <w:widowControl/>
        <w:kinsoku/>
        <w:wordWrap/>
        <w:overflowPunct/>
        <w:topLinePunct w:val="0"/>
        <w:autoSpaceDE/>
        <w:autoSpaceDN/>
        <w:bidi w:val="0"/>
        <w:adjustRightInd/>
        <w:spacing w:before="0" w:beforeAutospacing="0" w:after="0" w:afterAutospacing="0" w:line="240" w:lineRule="auto"/>
        <w:ind w:left="0" w:leftChars="0" w:right="0" w:rightChars="0" w:firstLine="632"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（四）美发场所：指</w:t>
      </w:r>
      <w:r>
        <w:rPr>
          <w:rFonts w:hint="eastAsia" w:ascii="仿宋" w:hAnsi="仿宋" w:eastAsia="仿宋" w:cs="仿宋"/>
          <w:color w:val="auto"/>
          <w:sz w:val="32"/>
          <w:szCs w:val="32"/>
        </w:rPr>
        <w:t>经营面积在</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平方米以上</w:t>
      </w:r>
      <w:r>
        <w:rPr>
          <w:rFonts w:hint="eastAsia" w:ascii="仿宋" w:hAnsi="仿宋" w:eastAsia="仿宋" w:cs="仿宋"/>
          <w:color w:val="auto"/>
          <w:sz w:val="32"/>
          <w:szCs w:val="32"/>
          <w:lang w:eastAsia="zh-CN"/>
        </w:rPr>
        <w:t>，</w:t>
      </w:r>
      <w:r>
        <w:rPr>
          <w:rFonts w:hint="eastAsia" w:ascii="仿宋" w:hAnsi="仿宋" w:eastAsia="仿宋" w:cs="仿宋"/>
          <w:color w:val="000000"/>
          <w:sz w:val="32"/>
          <w:szCs w:val="32"/>
        </w:rPr>
        <w:t>运用手法技艺、器械设备并借助洗发、护发、染发、烫发等产品，为顾客提供发型设计、修剪造型、发质养护和烫染等服务的场所</w:t>
      </w:r>
      <w:r>
        <w:rPr>
          <w:rFonts w:hint="eastAsia" w:ascii="仿宋" w:hAnsi="仿宋" w:eastAsia="仿宋" w:cs="仿宋"/>
          <w:color w:val="auto"/>
          <w:sz w:val="32"/>
          <w:szCs w:val="32"/>
        </w:rPr>
        <w:t>。</w:t>
      </w:r>
      <w:r>
        <w:rPr>
          <w:rFonts w:hint="eastAsia" w:ascii="仿宋" w:hAnsi="仿宋" w:eastAsia="仿宋" w:cs="仿宋"/>
          <w:color w:val="000000"/>
          <w:sz w:val="32"/>
          <w:szCs w:val="32"/>
        </w:rPr>
        <w:t>包括理发店、美发店、秀发店、剪发店、烫发店、美发厅、美发沙龙、发型设计中心等</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不包括流动理发摊点。</w:t>
      </w:r>
    </w:p>
    <w:p>
      <w:pPr>
        <w:pStyle w:val="6"/>
        <w:keepNext w:val="0"/>
        <w:keepLines w:val="0"/>
        <w:pageBreakBefore w:val="0"/>
        <w:widowControl/>
        <w:kinsoku/>
        <w:wordWrap/>
        <w:overflowPunct/>
        <w:topLinePunct w:val="0"/>
        <w:autoSpaceDE/>
        <w:autoSpaceDN/>
        <w:bidi w:val="0"/>
        <w:adjustRightInd/>
        <w:spacing w:before="0" w:beforeAutospacing="0" w:after="0" w:afterAutospacing="0" w:line="240" w:lineRule="auto"/>
        <w:ind w:left="0" w:leftChars="0" w:right="0" w:rightChars="0" w:firstLine="632" w:firstLineChars="200"/>
        <w:jc w:val="both"/>
        <w:textAlignment w:val="auto"/>
        <w:rPr>
          <w:rFonts w:hint="eastAsia" w:ascii="仿宋" w:hAnsi="仿宋" w:eastAsia="仿宋" w:cs="仿宋"/>
          <w:color w:val="auto"/>
          <w:sz w:val="32"/>
          <w:szCs w:val="32"/>
        </w:rPr>
      </w:pPr>
      <w:r>
        <w:rPr>
          <w:rFonts w:hint="eastAsia" w:ascii="仿宋" w:hAnsi="仿宋" w:eastAsia="仿宋" w:cs="仿宋"/>
          <w:color w:val="000000"/>
          <w:sz w:val="32"/>
          <w:szCs w:val="32"/>
        </w:rPr>
        <w:t>（五）生活美容场所：指</w:t>
      </w:r>
      <w:r>
        <w:rPr>
          <w:rFonts w:hint="eastAsia" w:ascii="仿宋" w:hAnsi="仿宋" w:eastAsia="仿宋" w:cs="仿宋"/>
          <w:color w:val="auto"/>
          <w:sz w:val="32"/>
          <w:szCs w:val="32"/>
        </w:rPr>
        <w:t>经营面积在</w:t>
      </w:r>
      <w:r>
        <w:rPr>
          <w:rFonts w:hint="eastAsia" w:ascii="仿宋" w:hAnsi="仿宋" w:eastAsia="仿宋" w:cs="仿宋"/>
          <w:color w:val="auto"/>
          <w:sz w:val="32"/>
          <w:szCs w:val="32"/>
          <w:lang w:val="en-US" w:eastAsia="zh-CN"/>
        </w:rPr>
        <w:t>30</w:t>
      </w:r>
      <w:r>
        <w:rPr>
          <w:rFonts w:hint="eastAsia" w:ascii="仿宋" w:hAnsi="仿宋" w:eastAsia="仿宋" w:cs="仿宋"/>
          <w:color w:val="auto"/>
          <w:sz w:val="32"/>
          <w:szCs w:val="32"/>
        </w:rPr>
        <w:t>平方米以上</w:t>
      </w:r>
      <w:r>
        <w:rPr>
          <w:rFonts w:hint="eastAsia" w:ascii="仿宋" w:hAnsi="仿宋" w:eastAsia="仿宋" w:cs="仿宋"/>
          <w:color w:val="auto"/>
          <w:sz w:val="32"/>
          <w:szCs w:val="32"/>
          <w:lang w:eastAsia="zh-CN"/>
        </w:rPr>
        <w:t>，</w:t>
      </w:r>
      <w:r>
        <w:rPr>
          <w:rFonts w:hint="eastAsia" w:ascii="仿宋" w:hAnsi="仿宋" w:eastAsia="仿宋" w:cs="仿宋"/>
          <w:color w:val="000000"/>
          <w:sz w:val="32"/>
          <w:szCs w:val="32"/>
        </w:rPr>
        <w:t>运用手法技艺、器械设备并借助化妆、美容护肤等产品，为顾客提供非创</w:t>
      </w:r>
      <w:r>
        <w:rPr>
          <w:rFonts w:hint="eastAsia" w:ascii="仿宋" w:hAnsi="仿宋" w:eastAsia="仿宋" w:cs="仿宋"/>
          <w:color w:val="auto"/>
          <w:sz w:val="32"/>
          <w:szCs w:val="32"/>
        </w:rPr>
        <w:t>伤性和非侵入性的洁肤、护肤、保养、护理、修饰等服务的场所。包括美容店、美容中心、美容院、美容会所、美容SPA</w:t>
      </w:r>
      <w:r>
        <w:rPr>
          <w:rFonts w:hint="eastAsia" w:ascii="仿宋" w:hAnsi="仿宋" w:eastAsia="仿宋" w:cs="仿宋"/>
          <w:color w:val="000000"/>
          <w:sz w:val="32"/>
          <w:szCs w:val="32"/>
        </w:rPr>
        <w:t>馆、护容馆，不包括</w:t>
      </w:r>
      <w:r>
        <w:rPr>
          <w:rFonts w:hint="eastAsia" w:ascii="仿宋" w:hAnsi="仿宋" w:eastAsia="仿宋" w:cs="仿宋"/>
          <w:color w:val="000000"/>
          <w:sz w:val="32"/>
          <w:szCs w:val="32"/>
          <w:lang w:eastAsia="zh-CN"/>
        </w:rPr>
        <w:t>提供纹眉、纹唇、纹眼线等纹绣服务及</w:t>
      </w:r>
      <w:r>
        <w:rPr>
          <w:rFonts w:hint="eastAsia" w:ascii="仿宋" w:hAnsi="仿宋" w:eastAsia="仿宋" w:cs="仿宋"/>
          <w:color w:val="000000"/>
          <w:sz w:val="32"/>
          <w:szCs w:val="32"/>
        </w:rPr>
        <w:t>美甲、按摩减肥</w:t>
      </w:r>
      <w:r>
        <w:rPr>
          <w:rFonts w:hint="eastAsia" w:ascii="仿宋" w:hAnsi="仿宋" w:eastAsia="仿宋" w:cs="仿宋"/>
          <w:color w:val="000000"/>
          <w:sz w:val="32"/>
          <w:szCs w:val="32"/>
          <w:lang w:eastAsia="zh-CN"/>
        </w:rPr>
        <w:t>和</w:t>
      </w:r>
      <w:r>
        <w:rPr>
          <w:rFonts w:hint="eastAsia" w:ascii="仿宋" w:hAnsi="仿宋" w:eastAsia="仿宋" w:cs="仿宋"/>
          <w:color w:val="auto"/>
          <w:sz w:val="32"/>
          <w:szCs w:val="32"/>
        </w:rPr>
        <w:t>保健按摩</w:t>
      </w:r>
      <w:r>
        <w:rPr>
          <w:rFonts w:hint="eastAsia" w:ascii="仿宋" w:hAnsi="仿宋" w:eastAsia="仿宋" w:cs="仿宋"/>
          <w:color w:val="auto"/>
          <w:sz w:val="32"/>
          <w:szCs w:val="32"/>
          <w:lang w:eastAsia="zh-CN"/>
        </w:rPr>
        <w:t>等服务的</w:t>
      </w:r>
      <w:r>
        <w:rPr>
          <w:rFonts w:hint="eastAsia" w:ascii="仿宋" w:hAnsi="仿宋" w:eastAsia="仿宋" w:cs="仿宋"/>
          <w:color w:val="auto"/>
          <w:sz w:val="32"/>
          <w:szCs w:val="32"/>
        </w:rPr>
        <w:t>场所。</w:t>
      </w:r>
    </w:p>
    <w:p>
      <w:pPr>
        <w:pStyle w:val="6"/>
        <w:keepNext w:val="0"/>
        <w:keepLines w:val="0"/>
        <w:pageBreakBefore w:val="0"/>
        <w:widowControl/>
        <w:kinsoku/>
        <w:wordWrap/>
        <w:overflowPunct/>
        <w:topLinePunct w:val="0"/>
        <w:autoSpaceDE/>
        <w:autoSpaceDN/>
        <w:bidi w:val="0"/>
        <w:adjustRightInd/>
        <w:spacing w:before="0" w:beforeAutospacing="0" w:after="0" w:afterAutospacing="0" w:line="240" w:lineRule="auto"/>
        <w:ind w:left="0" w:leftChars="0" w:right="0" w:rightChars="0" w:firstLine="632"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（六）文化娱乐场所：包括影剧院（俱乐部）、录像厅（室）、游艺厅（室）、舞厅（包括卡拉OK歌厅）、音乐厅及其他多功能文化娱乐场所</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不包括音乐火锅、音乐茶座等涉及餐饮服务的场所和儿童游乐场。游艺厅（室）指以操作游戏、游艺设备进行娱乐的各类游艺娱乐场所</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不包括网吧</w:t>
      </w:r>
      <w:r>
        <w:rPr>
          <w:rFonts w:hint="eastAsia" w:ascii="仿宋" w:hAnsi="仿宋" w:eastAsia="仿宋" w:cs="仿宋"/>
          <w:color w:val="000000"/>
          <w:sz w:val="32"/>
          <w:szCs w:val="32"/>
          <w:lang w:eastAsia="zh-CN"/>
        </w:rPr>
        <w:t>和</w:t>
      </w:r>
      <w:r>
        <w:rPr>
          <w:rFonts w:hint="eastAsia" w:ascii="仿宋" w:hAnsi="仿宋" w:eastAsia="仿宋" w:cs="仿宋"/>
          <w:color w:val="000000"/>
          <w:sz w:val="32"/>
          <w:szCs w:val="32"/>
        </w:rPr>
        <w:t>棋牌室。</w:t>
      </w:r>
    </w:p>
    <w:p>
      <w:pPr>
        <w:pStyle w:val="6"/>
        <w:keepNext w:val="0"/>
        <w:keepLines w:val="0"/>
        <w:pageBreakBefore w:val="0"/>
        <w:widowControl/>
        <w:kinsoku/>
        <w:wordWrap/>
        <w:overflowPunct/>
        <w:topLinePunct w:val="0"/>
        <w:autoSpaceDE/>
        <w:autoSpaceDN/>
        <w:bidi w:val="0"/>
        <w:adjustRightInd/>
        <w:spacing w:before="0" w:beforeAutospacing="0" w:after="0" w:afterAutospacing="0" w:line="240" w:lineRule="auto"/>
        <w:ind w:left="0" w:leftChars="0" w:right="0" w:rightChars="0" w:firstLine="632"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（七）商场（店）、书店：经营面积在</w:t>
      </w:r>
      <w:r>
        <w:rPr>
          <w:rFonts w:hint="eastAsia" w:ascii="仿宋" w:hAnsi="仿宋" w:eastAsia="仿宋" w:cs="仿宋"/>
          <w:color w:val="auto"/>
          <w:sz w:val="32"/>
          <w:szCs w:val="32"/>
        </w:rPr>
        <w:t>300平方米以上的</w:t>
      </w:r>
      <w:r>
        <w:rPr>
          <w:rFonts w:hint="eastAsia" w:ascii="仿宋" w:hAnsi="仿宋" w:eastAsia="仿宋" w:cs="仿宋"/>
          <w:color w:val="000000"/>
          <w:sz w:val="32"/>
          <w:szCs w:val="32"/>
        </w:rPr>
        <w:t>商场（店）、书店</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不包括专业市场、农贸市场以及柜台（摊位）独立经营的商场。</w:t>
      </w:r>
    </w:p>
    <w:p>
      <w:pPr>
        <w:pStyle w:val="6"/>
        <w:keepNext w:val="0"/>
        <w:keepLines w:val="0"/>
        <w:pageBreakBefore w:val="0"/>
        <w:widowControl/>
        <w:kinsoku/>
        <w:wordWrap/>
        <w:overflowPunct/>
        <w:topLinePunct w:val="0"/>
        <w:autoSpaceDE/>
        <w:autoSpaceDN/>
        <w:bidi w:val="0"/>
        <w:adjustRightInd/>
        <w:spacing w:before="0" w:beforeAutospacing="0" w:after="0" w:afterAutospacing="0" w:line="240" w:lineRule="auto"/>
        <w:ind w:left="0" w:leftChars="0" w:right="0" w:rightChars="0" w:firstLine="632"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（八）公共交通等候室：特等和一、二等站的火车（含地铁、高铁等）候车室、候船室、机场候机</w:t>
      </w:r>
      <w:r>
        <w:rPr>
          <w:rFonts w:hint="eastAsia" w:ascii="仿宋" w:hAnsi="仿宋" w:eastAsia="仿宋" w:cs="仿宋"/>
          <w:color w:val="auto"/>
          <w:sz w:val="32"/>
          <w:szCs w:val="32"/>
        </w:rPr>
        <w:t>室、二等以上的长途</w:t>
      </w:r>
      <w:r>
        <w:rPr>
          <w:rFonts w:hint="eastAsia" w:ascii="仿宋" w:hAnsi="仿宋" w:eastAsia="仿宋" w:cs="仿宋"/>
          <w:color w:val="000000"/>
          <w:sz w:val="32"/>
          <w:szCs w:val="32"/>
        </w:rPr>
        <w:t>汽车站候车室。</w:t>
      </w:r>
    </w:p>
    <w:p>
      <w:pPr>
        <w:keepNext w:val="0"/>
        <w:keepLines w:val="0"/>
        <w:pageBreakBefore w:val="0"/>
        <w:kinsoku/>
        <w:wordWrap/>
        <w:overflowPunct/>
        <w:topLinePunct w:val="0"/>
        <w:autoSpaceDE/>
        <w:autoSpaceDN/>
        <w:bidi w:val="0"/>
        <w:adjustRightInd/>
        <w:snapToGrid w:val="0"/>
        <w:spacing w:line="240" w:lineRule="auto"/>
        <w:ind w:left="0" w:leftChars="0" w:right="0" w:rightChars="0" w:firstLine="630"/>
        <w:jc w:val="both"/>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三、有关要求</w:t>
      </w:r>
    </w:p>
    <w:p>
      <w:pPr>
        <w:pStyle w:val="6"/>
        <w:keepNext w:val="0"/>
        <w:keepLines w:val="0"/>
        <w:pageBreakBefore w:val="0"/>
        <w:widowControl/>
        <w:kinsoku/>
        <w:wordWrap/>
        <w:overflowPunct/>
        <w:topLinePunct w:val="0"/>
        <w:autoSpaceDE/>
        <w:autoSpaceDN/>
        <w:bidi w:val="0"/>
        <w:adjustRightInd/>
        <w:spacing w:before="0" w:beforeAutospacing="0" w:after="0" w:afterAutospacing="0" w:line="240" w:lineRule="auto"/>
        <w:ind w:left="0" w:leftChars="0" w:right="0" w:rightChars="0" w:firstLine="632"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（一）纳入卫生监督范围的公共场所，应当按照规定向县级以上卫生健康行政部门申请卫生许可证</w:t>
      </w:r>
      <w:r>
        <w:rPr>
          <w:rFonts w:hint="eastAsia" w:ascii="仿宋" w:hAnsi="仿宋" w:eastAsia="仿宋" w:cs="仿宋"/>
          <w:color w:val="000000"/>
          <w:sz w:val="32"/>
          <w:szCs w:val="32"/>
          <w:lang w:eastAsia="zh-CN"/>
        </w:rPr>
        <w:t>后</w:t>
      </w:r>
      <w:r>
        <w:rPr>
          <w:rFonts w:hint="eastAsia" w:ascii="仿宋" w:hAnsi="仿宋" w:eastAsia="仿宋" w:cs="仿宋"/>
          <w:color w:val="000000"/>
          <w:sz w:val="32"/>
          <w:szCs w:val="32"/>
        </w:rPr>
        <w:t>方可营业。</w:t>
      </w:r>
    </w:p>
    <w:p>
      <w:pPr>
        <w:pStyle w:val="6"/>
        <w:keepNext w:val="0"/>
        <w:keepLines w:val="0"/>
        <w:pageBreakBefore w:val="0"/>
        <w:widowControl/>
        <w:kinsoku/>
        <w:wordWrap/>
        <w:overflowPunct/>
        <w:topLinePunct w:val="0"/>
        <w:autoSpaceDE/>
        <w:autoSpaceDN/>
        <w:bidi w:val="0"/>
        <w:adjustRightInd/>
        <w:spacing w:before="0" w:beforeAutospacing="0" w:after="0" w:afterAutospacing="0" w:line="240" w:lineRule="auto"/>
        <w:ind w:left="0" w:leftChars="0" w:right="0" w:rightChars="0" w:firstLine="632"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（二）民航、铁路部门所属的卫生主管部门负责管辖范围内公共场所的卫生监督管理工作。</w:t>
      </w:r>
    </w:p>
    <w:p>
      <w:pPr>
        <w:pStyle w:val="6"/>
        <w:keepNext w:val="0"/>
        <w:keepLines w:val="0"/>
        <w:pageBreakBefore w:val="0"/>
        <w:widowControl/>
        <w:kinsoku/>
        <w:wordWrap/>
        <w:overflowPunct/>
        <w:topLinePunct w:val="0"/>
        <w:autoSpaceDE/>
        <w:autoSpaceDN/>
        <w:bidi w:val="0"/>
        <w:adjustRightInd/>
        <w:spacing w:before="0" w:beforeAutospacing="0" w:after="0" w:afterAutospacing="0" w:line="240" w:lineRule="auto"/>
        <w:ind w:left="0" w:leftChars="0" w:right="0" w:rightChars="0" w:firstLine="632"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（三）上述范围未涵盖的公共场所，暂不纳入我区卫生监督范围，对新业态、新行业实行包容审慎监管，自治区卫生健康委将根据国家相关规定和各地执行情况，对公共场所卫生监督范围适时作出调整。</w:t>
      </w:r>
    </w:p>
    <w:p>
      <w:pPr>
        <w:keepNext w:val="0"/>
        <w:keepLines w:val="0"/>
        <w:pageBreakBefore w:val="0"/>
        <w:kinsoku/>
        <w:wordWrap/>
        <w:overflowPunct/>
        <w:topLinePunct w:val="0"/>
        <w:autoSpaceDE/>
        <w:autoSpaceDN/>
        <w:bidi w:val="0"/>
        <w:adjustRightInd/>
        <w:spacing w:line="240" w:lineRule="auto"/>
        <w:ind w:left="0" w:leftChars="0" w:right="0" w:rightChars="0" w:firstLine="64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（四）宁夏回族自治区公共场所卫生监督范围(2018年版)</w:t>
      </w:r>
      <w:r>
        <w:rPr>
          <w:rFonts w:hint="default" w:ascii="仿宋" w:hAnsi="仿宋" w:eastAsia="仿宋" w:cs="仿宋"/>
          <w:color w:val="000000"/>
          <w:kern w:val="0"/>
          <w:sz w:val="32"/>
          <w:szCs w:val="32"/>
          <w:lang w:val="en-US" w:eastAsia="zh-CN" w:bidi="ar-SA"/>
        </w:rPr>
        <w:t>自</w:t>
      </w:r>
      <w:r>
        <w:rPr>
          <w:rFonts w:hint="eastAsia" w:ascii="仿宋" w:hAnsi="仿宋" w:eastAsia="仿宋" w:cs="仿宋"/>
          <w:color w:val="000000"/>
          <w:kern w:val="0"/>
          <w:sz w:val="32"/>
          <w:szCs w:val="32"/>
          <w:lang w:val="en-US" w:eastAsia="zh-CN" w:bidi="ar-SA"/>
        </w:rPr>
        <w:t>2019</w:t>
      </w:r>
      <w:r>
        <w:rPr>
          <w:rFonts w:hint="default" w:ascii="仿宋" w:hAnsi="仿宋" w:eastAsia="仿宋" w:cs="仿宋"/>
          <w:color w:val="000000"/>
          <w:kern w:val="0"/>
          <w:sz w:val="32"/>
          <w:szCs w:val="32"/>
          <w:lang w:val="en-US" w:eastAsia="zh-CN" w:bidi="ar-SA"/>
        </w:rPr>
        <w:t>年</w:t>
      </w:r>
      <w:r>
        <w:rPr>
          <w:rFonts w:hint="eastAsia" w:ascii="仿宋" w:hAnsi="仿宋" w:eastAsia="仿宋" w:cs="仿宋"/>
          <w:color w:val="000000"/>
          <w:kern w:val="0"/>
          <w:sz w:val="32"/>
          <w:szCs w:val="32"/>
          <w:lang w:val="en-US" w:eastAsia="zh-CN" w:bidi="ar-SA"/>
        </w:rPr>
        <w:t>1</w:t>
      </w:r>
      <w:r>
        <w:rPr>
          <w:rFonts w:hint="default" w:ascii="仿宋" w:hAnsi="仿宋" w:eastAsia="仿宋" w:cs="仿宋"/>
          <w:color w:val="000000"/>
          <w:kern w:val="0"/>
          <w:sz w:val="32"/>
          <w:szCs w:val="32"/>
          <w:lang w:val="en-US" w:eastAsia="zh-CN" w:bidi="ar-SA"/>
        </w:rPr>
        <w:t>月</w:t>
      </w:r>
      <w:r>
        <w:rPr>
          <w:rFonts w:hint="eastAsia" w:ascii="仿宋" w:hAnsi="仿宋" w:eastAsia="仿宋" w:cs="仿宋"/>
          <w:color w:val="000000"/>
          <w:kern w:val="0"/>
          <w:sz w:val="32"/>
          <w:szCs w:val="32"/>
          <w:lang w:val="en-US" w:eastAsia="zh-CN" w:bidi="ar-SA"/>
        </w:rPr>
        <w:t>18</w:t>
      </w:r>
      <w:r>
        <w:rPr>
          <w:rFonts w:hint="default" w:ascii="仿宋" w:hAnsi="仿宋" w:eastAsia="仿宋" w:cs="仿宋"/>
          <w:color w:val="000000"/>
          <w:kern w:val="0"/>
          <w:sz w:val="32"/>
          <w:szCs w:val="32"/>
          <w:lang w:val="en-US" w:eastAsia="zh-CN" w:bidi="ar-SA"/>
        </w:rPr>
        <w:t>日施行，有效期至</w:t>
      </w:r>
      <w:r>
        <w:rPr>
          <w:rFonts w:hint="eastAsia" w:ascii="仿宋" w:hAnsi="仿宋" w:eastAsia="仿宋" w:cs="仿宋"/>
          <w:color w:val="000000"/>
          <w:kern w:val="0"/>
          <w:sz w:val="32"/>
          <w:szCs w:val="32"/>
          <w:lang w:val="en-US" w:eastAsia="zh-CN" w:bidi="ar-SA"/>
        </w:rPr>
        <w:t>2024</w:t>
      </w:r>
      <w:r>
        <w:rPr>
          <w:rFonts w:hint="default" w:ascii="仿宋" w:hAnsi="仿宋" w:eastAsia="仿宋" w:cs="仿宋"/>
          <w:color w:val="000000"/>
          <w:kern w:val="0"/>
          <w:sz w:val="32"/>
          <w:szCs w:val="32"/>
          <w:lang w:val="en-US" w:eastAsia="zh-CN" w:bidi="ar-SA"/>
        </w:rPr>
        <w:t>年</w:t>
      </w:r>
      <w:r>
        <w:rPr>
          <w:rFonts w:hint="eastAsia" w:ascii="仿宋" w:hAnsi="仿宋" w:eastAsia="仿宋" w:cs="仿宋"/>
          <w:color w:val="000000"/>
          <w:kern w:val="0"/>
          <w:sz w:val="32"/>
          <w:szCs w:val="32"/>
          <w:lang w:val="en-US" w:eastAsia="zh-CN" w:bidi="ar-SA"/>
        </w:rPr>
        <w:t>1</w:t>
      </w:r>
      <w:r>
        <w:rPr>
          <w:rFonts w:hint="default" w:ascii="仿宋" w:hAnsi="仿宋" w:eastAsia="仿宋" w:cs="仿宋"/>
          <w:color w:val="000000"/>
          <w:kern w:val="0"/>
          <w:sz w:val="32"/>
          <w:szCs w:val="32"/>
          <w:lang w:val="en-US" w:eastAsia="zh-CN" w:bidi="ar-SA"/>
        </w:rPr>
        <w:t>月</w:t>
      </w:r>
      <w:r>
        <w:rPr>
          <w:rFonts w:hint="eastAsia" w:ascii="仿宋" w:hAnsi="仿宋" w:eastAsia="仿宋" w:cs="仿宋"/>
          <w:color w:val="000000"/>
          <w:kern w:val="0"/>
          <w:sz w:val="32"/>
          <w:szCs w:val="32"/>
          <w:lang w:val="en-US" w:eastAsia="zh-CN" w:bidi="ar-SA"/>
        </w:rPr>
        <w:t>17</w:t>
      </w:r>
      <w:r>
        <w:rPr>
          <w:rFonts w:hint="default" w:ascii="仿宋" w:hAnsi="仿宋" w:eastAsia="仿宋" w:cs="仿宋"/>
          <w:color w:val="000000"/>
          <w:kern w:val="0"/>
          <w:sz w:val="32"/>
          <w:szCs w:val="32"/>
          <w:lang w:val="en-US" w:eastAsia="zh-CN" w:bidi="ar-SA"/>
        </w:rPr>
        <w:t>日</w:t>
      </w:r>
      <w:r>
        <w:rPr>
          <w:rFonts w:hint="eastAsia" w:ascii="仿宋" w:hAnsi="仿宋" w:eastAsia="仿宋" w:cs="仿宋"/>
          <w:color w:val="000000"/>
          <w:kern w:val="0"/>
          <w:sz w:val="32"/>
          <w:szCs w:val="32"/>
          <w:lang w:val="en-US" w:eastAsia="zh-CN" w:bidi="ar-SA"/>
        </w:rPr>
        <w:t>。</w:t>
      </w: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4</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spacing w:val="-9"/>
          <w:kern w:val="0"/>
          <w:sz w:val="44"/>
          <w:szCs w:val="44"/>
        </w:rPr>
        <w:t>宁夏回族自治区公共场所卫生诚信档案管理办法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afterLines="0" w:line="540" w:lineRule="exac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黑体" w:hAnsi="黑体" w:eastAsia="黑体" w:cs="黑体"/>
          <w:b w:val="0"/>
          <w:bCs/>
          <w:color w:val="000000"/>
          <w:kern w:val="0"/>
          <w:sz w:val="32"/>
          <w:szCs w:val="32"/>
        </w:rPr>
        <w:t>第一条</w:t>
      </w:r>
      <w:r>
        <w:rPr>
          <w:rFonts w:hint="eastAsia" w:ascii="仿宋" w:hAnsi="仿宋" w:eastAsia="仿宋" w:cs="仿宋"/>
          <w:b/>
          <w:color w:val="000000"/>
          <w:kern w:val="0"/>
          <w:sz w:val="32"/>
          <w:szCs w:val="32"/>
        </w:rPr>
        <w:t xml:space="preserve"> </w:t>
      </w:r>
      <w:r>
        <w:rPr>
          <w:rFonts w:hint="eastAsia" w:ascii="仿宋" w:hAnsi="仿宋" w:eastAsia="仿宋" w:cs="仿宋"/>
          <w:color w:val="000000"/>
          <w:kern w:val="0"/>
          <w:sz w:val="32"/>
          <w:szCs w:val="32"/>
        </w:rPr>
        <w:t xml:space="preserve"> 为加强公共场所卫生诚信体系建设,规范公共场所经营行为,增强公共场所经营单位诚信意识和信誉</w:t>
      </w:r>
      <w:r>
        <w:rPr>
          <w:rFonts w:hint="eastAsia" w:ascii="仿宋" w:hAnsi="仿宋" w:eastAsia="仿宋" w:cs="仿宋"/>
          <w:color w:val="000000"/>
          <w:kern w:val="0"/>
          <w:sz w:val="32"/>
          <w:szCs w:val="32"/>
          <w:lang w:eastAsia="zh-CN"/>
        </w:rPr>
        <w:t>约束</w:t>
      </w:r>
      <w:r>
        <w:rPr>
          <w:rFonts w:hint="eastAsia" w:ascii="仿宋" w:hAnsi="仿宋" w:eastAsia="仿宋" w:cs="仿宋"/>
          <w:color w:val="000000"/>
          <w:kern w:val="0"/>
          <w:sz w:val="32"/>
          <w:szCs w:val="32"/>
        </w:rPr>
        <w:t>,根据相关法律、法规、规章和“证照分离”改革工作要求,结合</w:t>
      </w:r>
      <w:r>
        <w:rPr>
          <w:rFonts w:hint="eastAsia" w:ascii="仿宋" w:hAnsi="仿宋" w:eastAsia="仿宋" w:cs="仿宋"/>
          <w:color w:val="000000"/>
          <w:kern w:val="0"/>
          <w:sz w:val="32"/>
          <w:szCs w:val="32"/>
          <w:lang w:eastAsia="zh-CN"/>
        </w:rPr>
        <w:t>我</w:t>
      </w:r>
      <w:r>
        <w:rPr>
          <w:rFonts w:hint="eastAsia" w:ascii="仿宋" w:hAnsi="仿宋" w:eastAsia="仿宋" w:cs="仿宋"/>
          <w:color w:val="000000"/>
          <w:kern w:val="0"/>
          <w:sz w:val="32"/>
          <w:szCs w:val="32"/>
        </w:rPr>
        <w:t>区实际,制定本办法。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afterLines="0" w:line="540" w:lineRule="exact"/>
        <w:ind w:firstLine="632" w:firstLineChars="200"/>
        <w:jc w:val="left"/>
        <w:rPr>
          <w:rFonts w:hint="eastAsia" w:ascii="仿宋" w:hAnsi="仿宋" w:eastAsia="仿宋" w:cs="仿宋"/>
          <w:color w:val="000000"/>
          <w:kern w:val="0"/>
          <w:sz w:val="32"/>
          <w:szCs w:val="32"/>
        </w:rPr>
      </w:pPr>
      <w:r>
        <w:rPr>
          <w:rFonts w:hint="eastAsia" w:ascii="黑体" w:hAnsi="黑体" w:eastAsia="黑体" w:cs="黑体"/>
          <w:b w:val="0"/>
          <w:bCs/>
          <w:color w:val="000000"/>
          <w:kern w:val="0"/>
          <w:sz w:val="32"/>
          <w:szCs w:val="32"/>
        </w:rPr>
        <w:t>第二条</w:t>
      </w:r>
      <w:r>
        <w:rPr>
          <w:rFonts w:hint="eastAsia" w:ascii="仿宋" w:hAnsi="仿宋" w:eastAsia="仿宋" w:cs="仿宋"/>
          <w:color w:val="000000"/>
          <w:kern w:val="0"/>
          <w:sz w:val="32"/>
          <w:szCs w:val="32"/>
        </w:rPr>
        <w:t xml:space="preserve">  本办法适用于</w:t>
      </w:r>
      <w:r>
        <w:rPr>
          <w:rFonts w:hint="eastAsia" w:ascii="仿宋" w:hAnsi="仿宋" w:eastAsia="仿宋" w:cs="仿宋"/>
          <w:color w:val="000000"/>
          <w:kern w:val="0"/>
          <w:sz w:val="32"/>
          <w:szCs w:val="32"/>
          <w:lang w:eastAsia="zh-CN"/>
        </w:rPr>
        <w:t>我</w:t>
      </w:r>
      <w:r>
        <w:rPr>
          <w:rFonts w:hint="eastAsia" w:ascii="仿宋" w:hAnsi="仿宋" w:eastAsia="仿宋" w:cs="仿宋"/>
          <w:color w:val="000000"/>
          <w:kern w:val="0"/>
          <w:sz w:val="32"/>
          <w:szCs w:val="32"/>
        </w:rPr>
        <w:t>区取得《公共场所卫生许可证》的各类</w:t>
      </w:r>
      <w:r>
        <w:rPr>
          <w:rFonts w:hint="eastAsia" w:ascii="仿宋" w:hAnsi="仿宋" w:eastAsia="仿宋" w:cs="仿宋"/>
          <w:color w:val="000000"/>
          <w:kern w:val="0"/>
          <w:sz w:val="32"/>
          <w:szCs w:val="32"/>
          <w:lang w:eastAsia="zh-CN"/>
        </w:rPr>
        <w:t>公共</w:t>
      </w:r>
      <w:r>
        <w:rPr>
          <w:rFonts w:hint="eastAsia" w:ascii="仿宋" w:hAnsi="仿宋" w:eastAsia="仿宋" w:cs="仿宋"/>
          <w:color w:val="000000"/>
          <w:kern w:val="0"/>
          <w:sz w:val="32"/>
          <w:szCs w:val="32"/>
        </w:rPr>
        <w:t>场所。</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afterLines="0" w:line="540" w:lineRule="exact"/>
        <w:ind w:firstLine="632" w:firstLineChars="200"/>
        <w:jc w:val="left"/>
        <w:rPr>
          <w:rFonts w:hint="eastAsia" w:ascii="仿宋" w:hAnsi="仿宋" w:eastAsia="仿宋" w:cs="仿宋"/>
          <w:color w:val="000000"/>
          <w:kern w:val="0"/>
          <w:sz w:val="32"/>
          <w:szCs w:val="32"/>
        </w:rPr>
      </w:pPr>
      <w:r>
        <w:rPr>
          <w:rFonts w:hint="eastAsia" w:ascii="黑体" w:hAnsi="黑体" w:eastAsia="黑体" w:cs="黑体"/>
          <w:b w:val="0"/>
          <w:bCs/>
          <w:color w:val="000000"/>
          <w:kern w:val="0"/>
          <w:sz w:val="32"/>
          <w:szCs w:val="32"/>
        </w:rPr>
        <w:t>第三条</w:t>
      </w:r>
      <w:r>
        <w:rPr>
          <w:rFonts w:hint="eastAsia" w:ascii="仿宋" w:hAnsi="仿宋" w:eastAsia="仿宋" w:cs="仿宋"/>
          <w:color w:val="000000"/>
          <w:kern w:val="0"/>
          <w:sz w:val="32"/>
          <w:szCs w:val="32"/>
        </w:rPr>
        <w:t xml:space="preserve">  本办法所称公共场所卫生诚信档案是指</w:t>
      </w:r>
      <w:r>
        <w:rPr>
          <w:rFonts w:hint="eastAsia" w:ascii="仿宋" w:hAnsi="仿宋" w:eastAsia="仿宋" w:cs="仿宋"/>
          <w:color w:val="000000"/>
          <w:kern w:val="0"/>
          <w:sz w:val="32"/>
          <w:szCs w:val="32"/>
          <w:lang w:eastAsia="zh-CN"/>
        </w:rPr>
        <w:t>我区</w:t>
      </w:r>
      <w:r>
        <w:rPr>
          <w:rFonts w:hint="eastAsia" w:ascii="仿宋" w:hAnsi="仿宋" w:eastAsia="仿宋" w:cs="仿宋"/>
          <w:color w:val="000000"/>
          <w:kern w:val="0"/>
          <w:sz w:val="32"/>
          <w:szCs w:val="32"/>
        </w:rPr>
        <w:t>公共场所经营单位日常经营中的卫生信誉状况。卫生诚信档案由公共场所所在地辖区卫生健康行政部门建立</w:t>
      </w:r>
      <w:r>
        <w:rPr>
          <w:rFonts w:hint="eastAsia" w:ascii="仿宋" w:hAnsi="仿宋" w:eastAsia="仿宋" w:cs="仿宋"/>
          <w:color w:val="000000"/>
          <w:kern w:val="0"/>
          <w:sz w:val="32"/>
          <w:szCs w:val="32"/>
          <w:lang w:eastAsia="zh-CN"/>
        </w:rPr>
        <w:t>，也可由卫生健康行政部门指定的监督执法机构建立。</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afterLines="0" w:line="540" w:lineRule="exact"/>
        <w:ind w:firstLine="632" w:firstLineChars="200"/>
        <w:jc w:val="left"/>
        <w:rPr>
          <w:rFonts w:hint="eastAsia" w:ascii="仿宋" w:hAnsi="仿宋" w:eastAsia="仿宋" w:cs="仿宋"/>
          <w:color w:val="auto"/>
          <w:kern w:val="0"/>
          <w:sz w:val="32"/>
          <w:szCs w:val="32"/>
        </w:rPr>
      </w:pPr>
      <w:r>
        <w:rPr>
          <w:rFonts w:hint="eastAsia" w:ascii="黑体" w:hAnsi="黑体" w:eastAsia="黑体" w:cs="黑体"/>
          <w:b w:val="0"/>
          <w:bCs/>
          <w:color w:val="000000"/>
          <w:kern w:val="0"/>
          <w:sz w:val="32"/>
          <w:szCs w:val="32"/>
        </w:rPr>
        <w:t>第四条</w:t>
      </w:r>
      <w:r>
        <w:rPr>
          <w:rFonts w:hint="eastAsia" w:ascii="仿宋" w:hAnsi="仿宋" w:eastAsia="仿宋" w:cs="仿宋"/>
          <w:color w:val="000000"/>
          <w:kern w:val="0"/>
          <w:sz w:val="32"/>
          <w:szCs w:val="32"/>
        </w:rPr>
        <w:t xml:space="preserve">  公共场所卫生诚信档案是社会诚信体系的重要组成部分,</w:t>
      </w:r>
      <w:r>
        <w:rPr>
          <w:rFonts w:hint="eastAsia" w:ascii="仿宋" w:hAnsi="仿宋" w:eastAsia="仿宋" w:cs="仿宋"/>
          <w:color w:val="auto"/>
          <w:kern w:val="0"/>
          <w:sz w:val="32"/>
          <w:szCs w:val="32"/>
        </w:rPr>
        <w:t>卫生</w:t>
      </w:r>
      <w:r>
        <w:rPr>
          <w:rFonts w:hint="eastAsia" w:ascii="仿宋" w:hAnsi="仿宋" w:eastAsia="仿宋" w:cs="仿宋"/>
          <w:color w:val="auto"/>
          <w:kern w:val="0"/>
          <w:sz w:val="32"/>
          <w:szCs w:val="32"/>
          <w:lang w:eastAsia="zh-CN"/>
        </w:rPr>
        <w:t>健康</w:t>
      </w:r>
      <w:r>
        <w:rPr>
          <w:rFonts w:hint="eastAsia" w:ascii="仿宋" w:hAnsi="仿宋" w:eastAsia="仿宋" w:cs="仿宋"/>
          <w:color w:val="auto"/>
          <w:kern w:val="0"/>
          <w:sz w:val="32"/>
          <w:szCs w:val="32"/>
        </w:rPr>
        <w:t>行政部门应当建立公共场所卫生诚信档案信息平台,统一管理公共场所卫生诚信档案。</w:t>
      </w:r>
    </w:p>
    <w:p>
      <w:pPr>
        <w:pStyle w:val="5"/>
        <w:spacing w:beforeLines="0" w:afterLines="0" w:line="540" w:lineRule="exact"/>
        <w:ind w:firstLine="632" w:firstLineChars="200"/>
        <w:rPr>
          <w:rFonts w:hint="eastAsia" w:ascii="仿宋" w:hAnsi="仿宋" w:eastAsia="仿宋" w:cs="仿宋"/>
          <w:color w:val="000000"/>
          <w:sz w:val="32"/>
          <w:szCs w:val="32"/>
        </w:rPr>
      </w:pPr>
      <w:r>
        <w:rPr>
          <w:rFonts w:hint="eastAsia" w:ascii="黑体" w:hAnsi="黑体" w:eastAsia="黑体" w:cs="黑体"/>
          <w:b w:val="0"/>
          <w:bCs/>
          <w:color w:val="000000"/>
          <w:kern w:val="0"/>
          <w:sz w:val="32"/>
          <w:szCs w:val="32"/>
          <w:lang w:val="en-US" w:eastAsia="zh-CN" w:bidi="ar-SA"/>
        </w:rPr>
        <w:t>第五条</w:t>
      </w:r>
      <w:r>
        <w:rPr>
          <w:rFonts w:hint="eastAsia" w:ascii="仿宋" w:hAnsi="仿宋" w:eastAsia="仿宋" w:cs="仿宋"/>
          <w:color w:val="000000"/>
          <w:sz w:val="32"/>
          <w:szCs w:val="32"/>
        </w:rPr>
        <w:t xml:space="preserve">  公共场所卫生诚信档案管理工作,应当遵循客观、公正、及时、准确的原则,并依法保护商业秘密和个人隐私。</w:t>
      </w:r>
    </w:p>
    <w:p>
      <w:pPr>
        <w:pStyle w:val="5"/>
        <w:spacing w:beforeLines="0" w:afterLines="0" w:line="540" w:lineRule="exact"/>
        <w:ind w:firstLine="632" w:firstLineChars="200"/>
        <w:rPr>
          <w:rFonts w:hint="eastAsia" w:ascii="仿宋" w:hAnsi="仿宋" w:eastAsia="仿宋" w:cs="仿宋"/>
          <w:color w:val="000000"/>
          <w:sz w:val="32"/>
          <w:szCs w:val="32"/>
        </w:rPr>
      </w:pPr>
      <w:r>
        <w:rPr>
          <w:rFonts w:hint="eastAsia" w:ascii="黑体" w:hAnsi="黑体" w:eastAsia="黑体" w:cs="黑体"/>
          <w:b w:val="0"/>
          <w:bCs/>
          <w:color w:val="000000"/>
          <w:kern w:val="0"/>
          <w:sz w:val="32"/>
          <w:szCs w:val="32"/>
          <w:lang w:val="en-US" w:eastAsia="zh-CN" w:bidi="ar-SA"/>
        </w:rPr>
        <w:t xml:space="preserve">第六条 </w:t>
      </w:r>
      <w:r>
        <w:rPr>
          <w:rFonts w:hint="eastAsia" w:ascii="仿宋" w:hAnsi="仿宋" w:eastAsia="仿宋" w:cs="仿宋"/>
          <w:color w:val="000000"/>
          <w:sz w:val="32"/>
          <w:szCs w:val="32"/>
        </w:rPr>
        <w:t xml:space="preserve"> 公共场所卫生诚信档案应当包括以下信息：</w:t>
      </w:r>
    </w:p>
    <w:p>
      <w:pPr>
        <w:pStyle w:val="5"/>
        <w:spacing w:beforeLines="0" w:afterLines="0" w:line="540" w:lineRule="exact"/>
        <w:ind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(一)公共场所基本信息:单位名称、法定代表人(负责人)、经营地址、经营范围、经营总面积；</w:t>
      </w:r>
    </w:p>
    <w:p>
      <w:pPr>
        <w:pStyle w:val="5"/>
        <w:spacing w:beforeLines="0" w:afterLines="0" w:line="540" w:lineRule="exact"/>
        <w:ind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(二)许可信息:主营类别、兼营类别、经营场所及面积</w:t>
      </w:r>
      <w:r>
        <w:rPr>
          <w:rFonts w:hint="eastAsia" w:ascii="仿宋" w:hAnsi="仿宋" w:eastAsia="仿宋" w:cs="仿宋"/>
          <w:color w:val="000000"/>
          <w:sz w:val="32"/>
          <w:szCs w:val="32"/>
          <w:lang w:eastAsia="zh-CN"/>
        </w:rPr>
        <w:t>、</w:t>
      </w:r>
    </w:p>
    <w:p>
      <w:pPr>
        <w:pStyle w:val="5"/>
        <w:spacing w:beforeLines="0" w:afterLines="0" w:line="540" w:lineRule="exact"/>
        <w:rPr>
          <w:rFonts w:hint="eastAsia" w:ascii="仿宋" w:hAnsi="仿宋" w:eastAsia="仿宋" w:cs="仿宋"/>
          <w:color w:val="000000"/>
          <w:sz w:val="32"/>
          <w:szCs w:val="32"/>
        </w:rPr>
      </w:pPr>
      <w:r>
        <w:rPr>
          <w:rFonts w:hint="eastAsia" w:ascii="仿宋" w:hAnsi="仿宋" w:eastAsia="仿宋" w:cs="仿宋"/>
          <w:color w:val="000000"/>
          <w:sz w:val="32"/>
          <w:szCs w:val="32"/>
        </w:rPr>
        <w:t>发证机关、卫生许可证号、发证日期、有效日期；</w:t>
      </w:r>
    </w:p>
    <w:p>
      <w:pPr>
        <w:pStyle w:val="5"/>
        <w:spacing w:beforeLines="0" w:afterLines="0" w:line="540" w:lineRule="exact"/>
        <w:ind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(三)监督信息:监督日期、监督结论、监督部门、违法行为处理情况</w:t>
      </w:r>
      <w:r>
        <w:rPr>
          <w:rFonts w:hint="eastAsia" w:ascii="仿宋" w:hAnsi="仿宋" w:eastAsia="仿宋" w:cs="仿宋"/>
          <w:color w:val="000000"/>
          <w:sz w:val="32"/>
          <w:szCs w:val="32"/>
          <w:lang w:eastAsia="zh-CN"/>
        </w:rPr>
        <w:t>；</w:t>
      </w:r>
    </w:p>
    <w:p>
      <w:pPr>
        <w:pStyle w:val="5"/>
        <w:spacing w:beforeLines="0" w:afterLines="0" w:line="540" w:lineRule="exact"/>
        <w:ind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(四)量化等级信息</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评级年度、量化等级、评级日期、评</w:t>
      </w:r>
    </w:p>
    <w:p>
      <w:pPr>
        <w:pStyle w:val="5"/>
        <w:spacing w:beforeLines="0" w:afterLines="0" w:line="540" w:lineRule="exact"/>
        <w:rPr>
          <w:rFonts w:hint="eastAsia" w:ascii="仿宋" w:hAnsi="仿宋" w:eastAsia="仿宋" w:cs="仿宋"/>
          <w:color w:val="000000"/>
          <w:sz w:val="32"/>
          <w:szCs w:val="32"/>
        </w:rPr>
      </w:pPr>
      <w:r>
        <w:rPr>
          <w:rFonts w:hint="eastAsia" w:ascii="仿宋" w:hAnsi="仿宋" w:eastAsia="仿宋" w:cs="仿宋"/>
          <w:color w:val="000000"/>
          <w:sz w:val="32"/>
          <w:szCs w:val="32"/>
        </w:rPr>
        <w:t>级机构</w:t>
      </w:r>
      <w:r>
        <w:rPr>
          <w:rFonts w:hint="eastAsia" w:ascii="仿宋" w:hAnsi="仿宋" w:eastAsia="仿宋" w:cs="仿宋"/>
          <w:color w:val="000000"/>
          <w:sz w:val="32"/>
          <w:szCs w:val="32"/>
          <w:lang w:eastAsia="zh-CN"/>
        </w:rPr>
        <w:t>；</w:t>
      </w:r>
    </w:p>
    <w:p>
      <w:pPr>
        <w:pStyle w:val="5"/>
        <w:spacing w:beforeLines="0" w:afterLines="0" w:line="540" w:lineRule="exact"/>
        <w:ind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(五)处罚信息:案件受理日期、案件来源、立案日期、违法事实、案由、处罚结果、处罚决定日期、整改情况</w:t>
      </w:r>
      <w:r>
        <w:rPr>
          <w:rFonts w:hint="eastAsia" w:ascii="仿宋" w:hAnsi="仿宋" w:eastAsia="仿宋" w:cs="仿宋"/>
          <w:color w:val="000000"/>
          <w:sz w:val="32"/>
          <w:szCs w:val="32"/>
          <w:lang w:eastAsia="zh-CN"/>
        </w:rPr>
        <w:t>；</w:t>
      </w:r>
    </w:p>
    <w:p>
      <w:pPr>
        <w:pStyle w:val="5"/>
        <w:spacing w:beforeLines="0" w:afterLines="0" w:line="540" w:lineRule="exact"/>
        <w:ind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(六)投诉举报信息:被投诉日期、被投诉举报内容、调査处理结果、办结日期、处理部门</w:t>
      </w:r>
      <w:r>
        <w:rPr>
          <w:rFonts w:hint="eastAsia" w:ascii="仿宋" w:hAnsi="仿宋" w:eastAsia="仿宋" w:cs="仿宋"/>
          <w:color w:val="000000"/>
          <w:sz w:val="32"/>
          <w:szCs w:val="32"/>
          <w:lang w:eastAsia="zh-CN"/>
        </w:rPr>
        <w:t>；</w:t>
      </w:r>
    </w:p>
    <w:p>
      <w:pPr>
        <w:pStyle w:val="5"/>
        <w:spacing w:beforeLines="0" w:afterLines="0" w:line="540" w:lineRule="exact"/>
        <w:ind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(七)卫生健康行政部门获取的其他信息。</w:t>
      </w:r>
    </w:p>
    <w:p>
      <w:pPr>
        <w:pStyle w:val="5"/>
        <w:spacing w:beforeLines="0" w:afterLines="0" w:line="540" w:lineRule="exact"/>
        <w:ind w:firstLine="632" w:firstLineChars="200"/>
        <w:rPr>
          <w:rFonts w:hint="eastAsia" w:ascii="仿宋" w:hAnsi="仿宋" w:eastAsia="仿宋" w:cs="仿宋"/>
          <w:color w:val="000000"/>
          <w:sz w:val="32"/>
          <w:szCs w:val="32"/>
        </w:rPr>
      </w:pPr>
      <w:r>
        <w:rPr>
          <w:rFonts w:hint="eastAsia" w:ascii="黑体" w:hAnsi="黑体" w:eastAsia="黑体" w:cs="黑体"/>
          <w:b w:val="0"/>
          <w:bCs/>
          <w:color w:val="000000"/>
          <w:kern w:val="0"/>
          <w:sz w:val="32"/>
          <w:szCs w:val="32"/>
          <w:lang w:val="en-US" w:eastAsia="zh-CN" w:bidi="ar-SA"/>
        </w:rPr>
        <w:t>第七条</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eastAsia="zh-CN"/>
        </w:rPr>
        <w:t>我</w:t>
      </w:r>
      <w:r>
        <w:rPr>
          <w:rFonts w:hint="eastAsia" w:ascii="仿宋" w:hAnsi="仿宋" w:eastAsia="仿宋" w:cs="仿宋"/>
          <w:color w:val="000000"/>
          <w:sz w:val="32"/>
          <w:szCs w:val="32"/>
        </w:rPr>
        <w:t>区卫生健康行政部门通过以下方式采集公共场所卫生诚信档案信息：</w:t>
      </w:r>
    </w:p>
    <w:p>
      <w:pPr>
        <w:pStyle w:val="5"/>
        <w:spacing w:beforeLines="0" w:afterLines="0" w:line="540" w:lineRule="exact"/>
        <w:ind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(一)卫生</w:t>
      </w:r>
      <w:r>
        <w:rPr>
          <w:rFonts w:hint="eastAsia" w:ascii="仿宋" w:hAnsi="仿宋" w:eastAsia="仿宋" w:cs="仿宋"/>
          <w:color w:val="000000"/>
          <w:sz w:val="32"/>
          <w:szCs w:val="32"/>
          <w:lang w:eastAsia="zh-CN"/>
        </w:rPr>
        <w:t>健康</w:t>
      </w:r>
      <w:r>
        <w:rPr>
          <w:rFonts w:hint="eastAsia" w:ascii="仿宋" w:hAnsi="仿宋" w:eastAsia="仿宋" w:cs="仿宋"/>
          <w:color w:val="000000"/>
          <w:sz w:val="32"/>
          <w:szCs w:val="32"/>
        </w:rPr>
        <w:t>行政部门核发《公共场所卫生许可证》获取的信息；</w:t>
      </w:r>
    </w:p>
    <w:p>
      <w:pPr>
        <w:pStyle w:val="5"/>
        <w:spacing w:beforeLines="0" w:afterLines="0" w:line="540" w:lineRule="exact"/>
        <w:ind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(二)卫生</w:t>
      </w:r>
      <w:r>
        <w:rPr>
          <w:rFonts w:hint="eastAsia" w:ascii="仿宋" w:hAnsi="仿宋" w:eastAsia="仿宋" w:cs="仿宋"/>
          <w:color w:val="000000"/>
          <w:sz w:val="32"/>
          <w:szCs w:val="32"/>
          <w:lang w:eastAsia="zh-CN"/>
        </w:rPr>
        <w:t>健康</w:t>
      </w:r>
      <w:r>
        <w:rPr>
          <w:rFonts w:hint="eastAsia" w:ascii="仿宋" w:hAnsi="仿宋" w:eastAsia="仿宋" w:cs="仿宋"/>
          <w:color w:val="000000"/>
          <w:sz w:val="32"/>
          <w:szCs w:val="32"/>
        </w:rPr>
        <w:t>行政部门在监督检查过程中获取的信息；</w:t>
      </w:r>
    </w:p>
    <w:p>
      <w:pPr>
        <w:spacing w:beforeLines="0" w:afterLines="0" w:line="540" w:lineRule="exact"/>
        <w:ind w:firstLine="632" w:firstLineChars="200"/>
        <w:rPr>
          <w:rFonts w:hint="eastAsia" w:ascii="仿宋" w:hAnsi="仿宋" w:eastAsia="仿宋" w:cs="仿宋"/>
          <w:sz w:val="32"/>
          <w:szCs w:val="32"/>
        </w:rPr>
      </w:pPr>
      <w:r>
        <w:rPr>
          <w:rFonts w:hint="eastAsia" w:ascii="仿宋" w:hAnsi="仿宋" w:eastAsia="仿宋" w:cs="仿宋"/>
          <w:sz w:val="32"/>
          <w:szCs w:val="32"/>
        </w:rPr>
        <w:t>(三)公共场所经营单位反馈的信息；</w:t>
      </w:r>
    </w:p>
    <w:p>
      <w:pPr>
        <w:spacing w:beforeLines="0" w:afterLines="0" w:line="540" w:lineRule="exact"/>
        <w:ind w:firstLine="632" w:firstLineChars="200"/>
        <w:rPr>
          <w:rFonts w:hint="eastAsia" w:ascii="仿宋" w:hAnsi="仿宋" w:eastAsia="仿宋" w:cs="仿宋"/>
          <w:sz w:val="32"/>
          <w:szCs w:val="32"/>
        </w:rPr>
      </w:pPr>
      <w:r>
        <w:rPr>
          <w:rFonts w:hint="eastAsia" w:ascii="仿宋" w:hAnsi="仿宋" w:eastAsia="仿宋" w:cs="仿宋"/>
          <w:sz w:val="32"/>
          <w:szCs w:val="32"/>
        </w:rPr>
        <w:t>(四)其他方式获取的信息。</w:t>
      </w:r>
    </w:p>
    <w:p>
      <w:pPr>
        <w:spacing w:beforeLines="0" w:afterLines="0" w:line="540" w:lineRule="exact"/>
        <w:ind w:firstLine="632" w:firstLineChars="200"/>
        <w:rPr>
          <w:rFonts w:hint="eastAsia" w:ascii="仿宋" w:hAnsi="仿宋" w:eastAsia="仿宋" w:cs="仿宋"/>
          <w:color w:val="auto"/>
          <w:sz w:val="32"/>
          <w:szCs w:val="32"/>
        </w:rPr>
      </w:pPr>
      <w:r>
        <w:rPr>
          <w:rFonts w:hint="eastAsia" w:ascii="黑体" w:hAnsi="黑体" w:eastAsia="黑体" w:cs="黑体"/>
          <w:b w:val="0"/>
          <w:bCs/>
          <w:color w:val="auto"/>
          <w:sz w:val="32"/>
          <w:szCs w:val="32"/>
        </w:rPr>
        <w:t>第八条</w:t>
      </w:r>
      <w:r>
        <w:rPr>
          <w:rFonts w:hint="eastAsia" w:ascii="仿宋" w:hAnsi="仿宋" w:eastAsia="仿宋" w:cs="仿宋"/>
          <w:color w:val="auto"/>
          <w:sz w:val="32"/>
          <w:szCs w:val="32"/>
        </w:rPr>
        <w:t xml:space="preserve">  卫生健康行政部门对卫生诚信档案信息实行动态管理,依照本办法第六条的规定,及时采集并更新公共场所卫生诚信档案信息,加强信息数据的日常运行维护</w:t>
      </w:r>
    </w:p>
    <w:p>
      <w:pPr>
        <w:spacing w:beforeLines="0" w:afterLines="0" w:line="540" w:lineRule="exact"/>
        <w:ind w:firstLine="632" w:firstLineChars="200"/>
        <w:rPr>
          <w:rFonts w:hint="eastAsia" w:ascii="仿宋" w:hAnsi="仿宋" w:eastAsia="仿宋" w:cs="仿宋"/>
          <w:color w:val="auto"/>
          <w:sz w:val="32"/>
          <w:szCs w:val="32"/>
        </w:rPr>
      </w:pPr>
      <w:r>
        <w:rPr>
          <w:rFonts w:hint="eastAsia" w:ascii="黑体" w:hAnsi="黑体" w:eastAsia="黑体" w:cs="黑体"/>
          <w:b w:val="0"/>
          <w:bCs/>
          <w:color w:val="auto"/>
          <w:sz w:val="32"/>
          <w:szCs w:val="32"/>
        </w:rPr>
        <w:t>第九条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县级以上</w:t>
      </w:r>
      <w:r>
        <w:rPr>
          <w:rFonts w:hint="eastAsia" w:ascii="仿宋" w:hAnsi="仿宋" w:eastAsia="仿宋" w:cs="仿宋"/>
          <w:color w:val="auto"/>
          <w:sz w:val="32"/>
          <w:szCs w:val="32"/>
        </w:rPr>
        <w:t>卫生健康行政部门应当结合公共场所卫生诚信档案信息,审核《公共</w:t>
      </w:r>
      <w:r>
        <w:rPr>
          <w:rFonts w:hint="eastAsia" w:ascii="仿宋" w:hAnsi="仿宋" w:eastAsia="仿宋" w:cs="仿宋"/>
          <w:color w:val="auto"/>
          <w:sz w:val="32"/>
          <w:szCs w:val="32"/>
          <w:lang w:eastAsia="zh-CN"/>
        </w:rPr>
        <w:t>场所</w:t>
      </w:r>
      <w:r>
        <w:rPr>
          <w:rFonts w:hint="eastAsia" w:ascii="仿宋" w:hAnsi="仿宋" w:eastAsia="仿宋" w:cs="仿宋"/>
          <w:color w:val="auto"/>
          <w:sz w:val="32"/>
          <w:szCs w:val="32"/>
        </w:rPr>
        <w:t>卫生许可证》延续申请。</w:t>
      </w:r>
    </w:p>
    <w:p>
      <w:pPr>
        <w:pStyle w:val="5"/>
        <w:keepNext w:val="0"/>
        <w:keepLines w:val="0"/>
        <w:pageBreakBefore w:val="0"/>
        <w:kinsoku/>
        <w:wordWrap/>
        <w:overflowPunct/>
        <w:topLinePunct w:val="0"/>
        <w:autoSpaceDE/>
        <w:autoSpaceDN/>
        <w:bidi w:val="0"/>
        <w:adjustRightInd/>
        <w:snapToGrid/>
        <w:spacing w:beforeLines="0" w:afterLines="0" w:line="540" w:lineRule="exact"/>
        <w:ind w:left="0" w:leftChars="0" w:right="0" w:rightChars="0" w:firstLine="632" w:firstLineChars="200"/>
        <w:jc w:val="both"/>
        <w:textAlignment w:val="auto"/>
        <w:outlineLvl w:val="9"/>
        <w:rPr>
          <w:rFonts w:hint="eastAsia" w:ascii="仿宋" w:hAnsi="仿宋" w:eastAsia="仿宋" w:cs="仿宋"/>
          <w:color w:val="000000"/>
          <w:sz w:val="32"/>
          <w:szCs w:val="32"/>
          <w:lang w:eastAsia="zh-CN"/>
        </w:rPr>
      </w:pPr>
      <w:r>
        <w:rPr>
          <w:rFonts w:hint="eastAsia" w:ascii="黑体" w:hAnsi="黑体" w:eastAsia="黑体" w:cs="黑体"/>
          <w:b w:val="0"/>
          <w:bCs/>
          <w:color w:val="auto"/>
          <w:kern w:val="2"/>
          <w:sz w:val="32"/>
          <w:szCs w:val="32"/>
          <w:lang w:val="en-US" w:eastAsia="zh-CN" w:bidi="ar-SA"/>
        </w:rPr>
        <w:t>第十条</w:t>
      </w:r>
      <w:r>
        <w:rPr>
          <w:rFonts w:hint="eastAsia" w:ascii="仿宋" w:hAnsi="仿宋" w:eastAsia="仿宋" w:cs="仿宋"/>
          <w:sz w:val="32"/>
          <w:szCs w:val="32"/>
        </w:rPr>
        <w:t xml:space="preserve">  </w:t>
      </w:r>
      <w:r>
        <w:rPr>
          <w:rFonts w:hint="eastAsia" w:ascii="仿宋" w:hAnsi="仿宋" w:eastAsia="仿宋" w:cs="仿宋"/>
          <w:color w:val="000000"/>
          <w:sz w:val="32"/>
          <w:szCs w:val="32"/>
        </w:rPr>
        <w:t>本办法</w:t>
      </w:r>
      <w:r>
        <w:rPr>
          <w:rFonts w:hint="default" w:ascii="仿宋" w:hAnsi="仿宋" w:eastAsia="仿宋" w:cs="仿宋"/>
          <w:color w:val="000000"/>
          <w:sz w:val="32"/>
          <w:szCs w:val="32"/>
          <w:lang w:eastAsia="zh-CN"/>
        </w:rPr>
        <w:t>自</w:t>
      </w:r>
      <w:r>
        <w:rPr>
          <w:rFonts w:hint="eastAsia" w:ascii="仿宋" w:hAnsi="仿宋" w:eastAsia="仿宋" w:cs="仿宋"/>
          <w:color w:val="000000"/>
          <w:sz w:val="32"/>
          <w:szCs w:val="32"/>
          <w:lang w:val="en-US" w:eastAsia="zh-CN"/>
        </w:rPr>
        <w:t>2019</w:t>
      </w:r>
      <w:r>
        <w:rPr>
          <w:rFonts w:hint="default" w:ascii="仿宋" w:hAnsi="仿宋" w:eastAsia="仿宋" w:cs="仿宋"/>
          <w:color w:val="000000"/>
          <w:sz w:val="32"/>
          <w:szCs w:val="32"/>
          <w:lang w:eastAsia="zh-CN"/>
        </w:rPr>
        <w:t>年</w:t>
      </w:r>
      <w:r>
        <w:rPr>
          <w:rFonts w:hint="eastAsia" w:ascii="仿宋" w:hAnsi="仿宋" w:eastAsia="仿宋" w:cs="仿宋"/>
          <w:color w:val="000000"/>
          <w:sz w:val="32"/>
          <w:szCs w:val="32"/>
          <w:lang w:val="en-US" w:eastAsia="zh-CN"/>
        </w:rPr>
        <w:t>1</w:t>
      </w:r>
      <w:r>
        <w:rPr>
          <w:rFonts w:hint="default" w:ascii="仿宋" w:hAnsi="仿宋" w:eastAsia="仿宋" w:cs="仿宋"/>
          <w:color w:val="000000"/>
          <w:sz w:val="32"/>
          <w:szCs w:val="32"/>
          <w:lang w:eastAsia="zh-CN"/>
        </w:rPr>
        <w:t>月</w:t>
      </w:r>
      <w:r>
        <w:rPr>
          <w:rFonts w:hint="eastAsia" w:ascii="仿宋" w:hAnsi="仿宋" w:eastAsia="仿宋" w:cs="仿宋"/>
          <w:color w:val="000000"/>
          <w:sz w:val="32"/>
          <w:szCs w:val="32"/>
          <w:lang w:val="en-US" w:eastAsia="zh-CN"/>
        </w:rPr>
        <w:t>18</w:t>
      </w:r>
      <w:r>
        <w:rPr>
          <w:rFonts w:hint="default" w:ascii="仿宋" w:hAnsi="仿宋" w:eastAsia="仿宋" w:cs="仿宋"/>
          <w:color w:val="000000"/>
          <w:sz w:val="32"/>
          <w:szCs w:val="32"/>
          <w:lang w:eastAsia="zh-CN"/>
        </w:rPr>
        <w:t>日施行，有效期至</w:t>
      </w:r>
      <w:r>
        <w:rPr>
          <w:rFonts w:hint="eastAsia" w:ascii="仿宋" w:hAnsi="仿宋" w:eastAsia="仿宋" w:cs="仿宋"/>
          <w:color w:val="000000"/>
          <w:sz w:val="32"/>
          <w:szCs w:val="32"/>
          <w:lang w:val="en-US" w:eastAsia="zh-CN"/>
        </w:rPr>
        <w:t>2024</w:t>
      </w:r>
      <w:r>
        <w:rPr>
          <w:rFonts w:hint="default" w:ascii="仿宋" w:hAnsi="仿宋" w:eastAsia="仿宋" w:cs="仿宋"/>
          <w:color w:val="000000"/>
          <w:sz w:val="32"/>
          <w:szCs w:val="32"/>
          <w:lang w:eastAsia="zh-CN"/>
        </w:rPr>
        <w:t>年</w:t>
      </w:r>
      <w:r>
        <w:rPr>
          <w:rFonts w:hint="eastAsia" w:ascii="仿宋" w:hAnsi="仿宋" w:eastAsia="仿宋" w:cs="仿宋"/>
          <w:color w:val="000000"/>
          <w:sz w:val="32"/>
          <w:szCs w:val="32"/>
          <w:lang w:val="en-US" w:eastAsia="zh-CN"/>
        </w:rPr>
        <w:t>1</w:t>
      </w:r>
      <w:r>
        <w:rPr>
          <w:rFonts w:hint="default" w:ascii="仿宋" w:hAnsi="仿宋" w:eastAsia="仿宋" w:cs="仿宋"/>
          <w:color w:val="000000"/>
          <w:sz w:val="32"/>
          <w:szCs w:val="32"/>
          <w:lang w:eastAsia="zh-CN"/>
        </w:rPr>
        <w:t>月</w:t>
      </w:r>
      <w:r>
        <w:rPr>
          <w:rFonts w:hint="eastAsia" w:ascii="仿宋" w:hAnsi="仿宋" w:eastAsia="仿宋" w:cs="仿宋"/>
          <w:color w:val="000000"/>
          <w:sz w:val="32"/>
          <w:szCs w:val="32"/>
          <w:lang w:val="en-US" w:eastAsia="zh-CN"/>
        </w:rPr>
        <w:t>17</w:t>
      </w:r>
      <w:r>
        <w:rPr>
          <w:rFonts w:hint="default" w:ascii="仿宋" w:hAnsi="仿宋" w:eastAsia="仿宋" w:cs="仿宋"/>
          <w:color w:val="000000"/>
          <w:sz w:val="32"/>
          <w:szCs w:val="32"/>
          <w:lang w:eastAsia="zh-CN"/>
        </w:rPr>
        <w:t>日</w:t>
      </w:r>
      <w:r>
        <w:rPr>
          <w:rFonts w:hint="eastAsia" w:ascii="仿宋" w:hAnsi="仿宋" w:eastAsia="仿宋" w:cs="仿宋"/>
          <w:color w:val="000000"/>
          <w:sz w:val="32"/>
          <w:szCs w:val="32"/>
          <w:lang w:eastAsia="zh-CN"/>
        </w:rPr>
        <w:t>。</w:t>
      </w:r>
    </w:p>
    <w:p>
      <w:pPr>
        <w:pStyle w:val="5"/>
        <w:keepNext w:val="0"/>
        <w:keepLines w:val="0"/>
        <w:pageBreakBefore w:val="0"/>
        <w:kinsoku/>
        <w:wordWrap/>
        <w:overflowPunct/>
        <w:topLinePunct w:val="0"/>
        <w:autoSpaceDE/>
        <w:autoSpaceDN/>
        <w:bidi w:val="0"/>
        <w:adjustRightInd/>
        <w:snapToGrid/>
        <w:spacing w:beforeLines="0" w:afterLines="0" w:line="540" w:lineRule="exact"/>
        <w:ind w:left="0" w:leftChars="0" w:right="0" w:rightChars="0" w:firstLine="632" w:firstLineChars="200"/>
        <w:jc w:val="both"/>
        <w:textAlignment w:val="auto"/>
        <w:outlineLvl w:val="9"/>
        <w:rPr>
          <w:rFonts w:hint="eastAsia" w:ascii="仿宋" w:hAnsi="仿宋" w:eastAsia="仿宋" w:cs="仿宋"/>
          <w:color w:val="000000"/>
          <w:sz w:val="32"/>
          <w:szCs w:val="32"/>
          <w:lang w:eastAsia="zh-CN"/>
        </w:rPr>
      </w:pPr>
    </w:p>
    <w:p>
      <w:pPr>
        <w:pStyle w:val="5"/>
        <w:keepNext w:val="0"/>
        <w:keepLines w:val="0"/>
        <w:pageBreakBefore w:val="0"/>
        <w:kinsoku/>
        <w:wordWrap/>
        <w:overflowPunct/>
        <w:topLinePunct w:val="0"/>
        <w:autoSpaceDE/>
        <w:autoSpaceDN/>
        <w:bidi w:val="0"/>
        <w:adjustRightInd/>
        <w:snapToGrid/>
        <w:spacing w:beforeLines="0" w:afterLines="0" w:line="540" w:lineRule="exact"/>
        <w:ind w:left="0" w:leftChars="0" w:right="0" w:rightChars="0" w:firstLine="632" w:firstLineChars="200"/>
        <w:jc w:val="both"/>
        <w:textAlignment w:val="auto"/>
        <w:outlineLvl w:val="9"/>
        <w:rPr>
          <w:rFonts w:hint="eastAsia" w:ascii="仿宋" w:hAnsi="仿宋" w:eastAsia="仿宋" w:cs="仿宋"/>
          <w:color w:val="000000"/>
          <w:sz w:val="32"/>
          <w:szCs w:val="32"/>
          <w:lang w:eastAsia="zh-CN"/>
        </w:rPr>
      </w:pPr>
    </w:p>
    <w:p>
      <w:pPr>
        <w:pStyle w:val="5"/>
        <w:keepNext w:val="0"/>
        <w:keepLines w:val="0"/>
        <w:pageBreakBefore w:val="0"/>
        <w:kinsoku/>
        <w:wordWrap/>
        <w:overflowPunct/>
        <w:topLinePunct w:val="0"/>
        <w:autoSpaceDE/>
        <w:autoSpaceDN/>
        <w:bidi w:val="0"/>
        <w:adjustRightInd/>
        <w:snapToGrid/>
        <w:spacing w:beforeLines="0" w:afterLines="0" w:line="540" w:lineRule="exact"/>
        <w:ind w:left="0" w:leftChars="0" w:right="0" w:rightChars="0" w:firstLine="632" w:firstLineChars="200"/>
        <w:jc w:val="both"/>
        <w:textAlignment w:val="auto"/>
        <w:outlineLvl w:val="9"/>
        <w:rPr>
          <w:rFonts w:hint="eastAsia" w:ascii="仿宋" w:hAnsi="仿宋" w:eastAsia="仿宋" w:cs="仿宋"/>
          <w:color w:val="000000"/>
          <w:sz w:val="32"/>
          <w:szCs w:val="32"/>
          <w:lang w:eastAsia="zh-CN"/>
        </w:rPr>
      </w:pPr>
    </w:p>
    <w:p>
      <w:pPr>
        <w:pStyle w:val="5"/>
        <w:keepNext w:val="0"/>
        <w:keepLines w:val="0"/>
        <w:pageBreakBefore w:val="0"/>
        <w:kinsoku/>
        <w:wordWrap/>
        <w:overflowPunct/>
        <w:topLinePunct w:val="0"/>
        <w:autoSpaceDE/>
        <w:autoSpaceDN/>
        <w:bidi w:val="0"/>
        <w:adjustRightInd/>
        <w:snapToGrid/>
        <w:spacing w:beforeLines="0" w:afterLines="0" w:line="540" w:lineRule="exact"/>
        <w:ind w:left="0" w:leftChars="0" w:right="0" w:rightChars="0" w:firstLine="632" w:firstLineChars="200"/>
        <w:jc w:val="both"/>
        <w:textAlignment w:val="auto"/>
        <w:outlineLvl w:val="9"/>
        <w:rPr>
          <w:rFonts w:hint="eastAsia" w:ascii="仿宋" w:hAnsi="仿宋" w:eastAsia="仿宋" w:cs="仿宋"/>
          <w:color w:val="000000"/>
          <w:sz w:val="32"/>
          <w:szCs w:val="32"/>
          <w:lang w:eastAsia="zh-CN"/>
        </w:rPr>
      </w:pPr>
    </w:p>
    <w:p>
      <w:pPr>
        <w:pStyle w:val="5"/>
        <w:keepNext w:val="0"/>
        <w:keepLines w:val="0"/>
        <w:pageBreakBefore w:val="0"/>
        <w:kinsoku/>
        <w:wordWrap/>
        <w:overflowPunct/>
        <w:topLinePunct w:val="0"/>
        <w:autoSpaceDE/>
        <w:autoSpaceDN/>
        <w:bidi w:val="0"/>
        <w:adjustRightInd/>
        <w:snapToGrid/>
        <w:spacing w:beforeLines="0" w:afterLines="0" w:line="540" w:lineRule="exact"/>
        <w:ind w:left="0" w:leftChars="0" w:right="0" w:rightChars="0" w:firstLine="632" w:firstLineChars="200"/>
        <w:jc w:val="both"/>
        <w:textAlignment w:val="auto"/>
        <w:outlineLvl w:val="9"/>
        <w:rPr>
          <w:rFonts w:hint="eastAsia" w:ascii="仿宋" w:hAnsi="仿宋" w:eastAsia="仿宋" w:cs="仿宋"/>
          <w:color w:val="000000"/>
          <w:sz w:val="32"/>
          <w:szCs w:val="32"/>
          <w:lang w:eastAsia="zh-CN"/>
        </w:rPr>
      </w:pPr>
    </w:p>
    <w:p>
      <w:pPr>
        <w:pStyle w:val="5"/>
        <w:keepNext w:val="0"/>
        <w:keepLines w:val="0"/>
        <w:pageBreakBefore w:val="0"/>
        <w:kinsoku/>
        <w:wordWrap/>
        <w:overflowPunct/>
        <w:topLinePunct w:val="0"/>
        <w:autoSpaceDE/>
        <w:autoSpaceDN/>
        <w:bidi w:val="0"/>
        <w:adjustRightInd/>
        <w:snapToGrid/>
        <w:spacing w:beforeLines="0" w:afterLines="0" w:line="540" w:lineRule="exact"/>
        <w:ind w:left="0" w:leftChars="0" w:right="0" w:rightChars="0" w:firstLine="632" w:firstLineChars="200"/>
        <w:jc w:val="both"/>
        <w:textAlignment w:val="auto"/>
        <w:outlineLvl w:val="9"/>
        <w:rPr>
          <w:rFonts w:hint="eastAsia" w:ascii="仿宋" w:hAnsi="仿宋" w:eastAsia="仿宋" w:cs="仿宋"/>
          <w:color w:val="000000"/>
          <w:sz w:val="32"/>
          <w:szCs w:val="32"/>
          <w:lang w:eastAsia="zh-CN"/>
        </w:rPr>
      </w:pPr>
    </w:p>
    <w:p>
      <w:pPr>
        <w:pStyle w:val="5"/>
        <w:keepNext w:val="0"/>
        <w:keepLines w:val="0"/>
        <w:pageBreakBefore w:val="0"/>
        <w:kinsoku/>
        <w:wordWrap/>
        <w:overflowPunct/>
        <w:topLinePunct w:val="0"/>
        <w:autoSpaceDE/>
        <w:autoSpaceDN/>
        <w:bidi w:val="0"/>
        <w:adjustRightInd/>
        <w:snapToGrid/>
        <w:spacing w:beforeLines="0" w:afterLines="0" w:line="540" w:lineRule="exact"/>
        <w:ind w:left="0" w:leftChars="0" w:right="0" w:rightChars="0" w:firstLine="632" w:firstLineChars="200"/>
        <w:jc w:val="both"/>
        <w:textAlignment w:val="auto"/>
        <w:outlineLvl w:val="9"/>
        <w:rPr>
          <w:rFonts w:hint="eastAsia" w:ascii="仿宋" w:hAnsi="仿宋" w:eastAsia="仿宋" w:cs="仿宋"/>
          <w:color w:val="000000"/>
          <w:sz w:val="32"/>
          <w:szCs w:val="32"/>
          <w:lang w:eastAsia="zh-CN"/>
        </w:rPr>
      </w:pPr>
    </w:p>
    <w:p>
      <w:pPr>
        <w:pStyle w:val="5"/>
        <w:keepNext w:val="0"/>
        <w:keepLines w:val="0"/>
        <w:pageBreakBefore w:val="0"/>
        <w:kinsoku/>
        <w:wordWrap/>
        <w:overflowPunct/>
        <w:topLinePunct w:val="0"/>
        <w:autoSpaceDE/>
        <w:autoSpaceDN/>
        <w:bidi w:val="0"/>
        <w:adjustRightInd/>
        <w:snapToGrid/>
        <w:spacing w:beforeLines="0" w:afterLines="0" w:line="540" w:lineRule="exact"/>
        <w:ind w:left="0" w:leftChars="0" w:right="0" w:rightChars="0" w:firstLine="632" w:firstLineChars="200"/>
        <w:jc w:val="both"/>
        <w:textAlignment w:val="auto"/>
        <w:outlineLvl w:val="9"/>
        <w:rPr>
          <w:rFonts w:hint="eastAsia" w:ascii="仿宋" w:hAnsi="仿宋" w:eastAsia="仿宋" w:cs="仿宋"/>
          <w:color w:val="000000"/>
          <w:sz w:val="32"/>
          <w:szCs w:val="32"/>
          <w:lang w:eastAsia="zh-CN"/>
        </w:rPr>
      </w:pPr>
    </w:p>
    <w:p>
      <w:pPr>
        <w:pStyle w:val="5"/>
        <w:keepNext w:val="0"/>
        <w:keepLines w:val="0"/>
        <w:pageBreakBefore w:val="0"/>
        <w:kinsoku/>
        <w:wordWrap/>
        <w:overflowPunct/>
        <w:topLinePunct w:val="0"/>
        <w:autoSpaceDE/>
        <w:autoSpaceDN/>
        <w:bidi w:val="0"/>
        <w:adjustRightInd/>
        <w:snapToGrid/>
        <w:spacing w:beforeLines="0" w:afterLines="0" w:line="540" w:lineRule="exact"/>
        <w:ind w:left="0" w:leftChars="0" w:right="0" w:rightChars="0" w:firstLine="632" w:firstLineChars="200"/>
        <w:jc w:val="both"/>
        <w:textAlignment w:val="auto"/>
        <w:outlineLvl w:val="9"/>
        <w:rPr>
          <w:rFonts w:hint="eastAsia" w:ascii="仿宋" w:hAnsi="仿宋" w:eastAsia="仿宋" w:cs="仿宋"/>
          <w:color w:val="000000"/>
          <w:sz w:val="32"/>
          <w:szCs w:val="32"/>
          <w:lang w:eastAsia="zh-CN"/>
        </w:rPr>
      </w:pPr>
    </w:p>
    <w:p>
      <w:pPr>
        <w:pStyle w:val="5"/>
        <w:keepNext w:val="0"/>
        <w:keepLines w:val="0"/>
        <w:pageBreakBefore w:val="0"/>
        <w:kinsoku/>
        <w:wordWrap/>
        <w:overflowPunct/>
        <w:topLinePunct w:val="0"/>
        <w:autoSpaceDE/>
        <w:autoSpaceDN/>
        <w:bidi w:val="0"/>
        <w:adjustRightInd/>
        <w:snapToGrid/>
        <w:spacing w:beforeLines="0" w:afterLines="0" w:line="540" w:lineRule="exact"/>
        <w:ind w:left="0" w:leftChars="0" w:right="0" w:rightChars="0" w:firstLine="632" w:firstLineChars="200"/>
        <w:jc w:val="both"/>
        <w:textAlignment w:val="auto"/>
        <w:outlineLvl w:val="9"/>
        <w:rPr>
          <w:rFonts w:hint="eastAsia" w:ascii="仿宋" w:hAnsi="仿宋" w:eastAsia="仿宋" w:cs="仿宋"/>
          <w:color w:val="000000"/>
          <w:sz w:val="32"/>
          <w:szCs w:val="32"/>
          <w:lang w:eastAsia="zh-CN"/>
        </w:rPr>
      </w:pPr>
    </w:p>
    <w:p>
      <w:pPr>
        <w:pStyle w:val="5"/>
        <w:keepNext w:val="0"/>
        <w:keepLines w:val="0"/>
        <w:pageBreakBefore w:val="0"/>
        <w:kinsoku/>
        <w:wordWrap/>
        <w:overflowPunct/>
        <w:topLinePunct w:val="0"/>
        <w:autoSpaceDE/>
        <w:autoSpaceDN/>
        <w:bidi w:val="0"/>
        <w:adjustRightInd/>
        <w:snapToGrid/>
        <w:spacing w:beforeLines="0" w:afterLines="0" w:line="540" w:lineRule="exact"/>
        <w:ind w:left="0" w:leftChars="0" w:right="0" w:rightChars="0" w:firstLine="632" w:firstLineChars="200"/>
        <w:jc w:val="both"/>
        <w:textAlignment w:val="auto"/>
        <w:outlineLvl w:val="9"/>
        <w:rPr>
          <w:rFonts w:hint="eastAsia" w:ascii="仿宋" w:hAnsi="仿宋" w:eastAsia="仿宋" w:cs="仿宋"/>
          <w:color w:val="000000"/>
          <w:sz w:val="32"/>
          <w:szCs w:val="32"/>
          <w:lang w:eastAsia="zh-CN"/>
        </w:rPr>
      </w:pPr>
    </w:p>
    <w:p>
      <w:pPr>
        <w:pStyle w:val="5"/>
        <w:keepNext w:val="0"/>
        <w:keepLines w:val="0"/>
        <w:pageBreakBefore w:val="0"/>
        <w:kinsoku/>
        <w:wordWrap/>
        <w:overflowPunct/>
        <w:topLinePunct w:val="0"/>
        <w:autoSpaceDE/>
        <w:autoSpaceDN/>
        <w:bidi w:val="0"/>
        <w:adjustRightInd/>
        <w:snapToGrid/>
        <w:spacing w:beforeLines="0" w:afterLines="0" w:line="540" w:lineRule="exact"/>
        <w:ind w:left="0" w:leftChars="0" w:right="0" w:rightChars="0" w:firstLine="632" w:firstLineChars="200"/>
        <w:jc w:val="both"/>
        <w:textAlignment w:val="auto"/>
        <w:outlineLvl w:val="9"/>
        <w:rPr>
          <w:rFonts w:hint="eastAsia" w:ascii="仿宋" w:hAnsi="仿宋" w:eastAsia="仿宋" w:cs="仿宋"/>
          <w:color w:val="000000"/>
          <w:sz w:val="32"/>
          <w:szCs w:val="32"/>
          <w:lang w:eastAsia="zh-CN"/>
        </w:rPr>
      </w:pPr>
    </w:p>
    <w:p>
      <w:pPr>
        <w:pStyle w:val="5"/>
        <w:keepNext w:val="0"/>
        <w:keepLines w:val="0"/>
        <w:pageBreakBefore w:val="0"/>
        <w:kinsoku/>
        <w:wordWrap/>
        <w:overflowPunct/>
        <w:topLinePunct w:val="0"/>
        <w:autoSpaceDE/>
        <w:autoSpaceDN/>
        <w:bidi w:val="0"/>
        <w:adjustRightInd/>
        <w:snapToGrid/>
        <w:spacing w:beforeLines="0" w:afterLines="0" w:line="540" w:lineRule="exact"/>
        <w:ind w:left="0" w:leftChars="0" w:right="0" w:rightChars="0" w:firstLine="632" w:firstLineChars="200"/>
        <w:jc w:val="both"/>
        <w:textAlignment w:val="auto"/>
        <w:outlineLvl w:val="9"/>
        <w:rPr>
          <w:rFonts w:hint="eastAsia" w:ascii="仿宋" w:hAnsi="仿宋" w:eastAsia="仿宋" w:cs="仿宋"/>
          <w:color w:val="000000"/>
          <w:sz w:val="32"/>
          <w:szCs w:val="32"/>
          <w:lang w:eastAsia="zh-CN"/>
        </w:rPr>
      </w:pPr>
    </w:p>
    <w:p>
      <w:pPr>
        <w:pStyle w:val="5"/>
        <w:keepNext w:val="0"/>
        <w:keepLines w:val="0"/>
        <w:pageBreakBefore w:val="0"/>
        <w:kinsoku/>
        <w:wordWrap/>
        <w:overflowPunct/>
        <w:topLinePunct w:val="0"/>
        <w:autoSpaceDE/>
        <w:autoSpaceDN/>
        <w:bidi w:val="0"/>
        <w:adjustRightInd/>
        <w:snapToGrid/>
        <w:spacing w:beforeLines="0" w:afterLines="0" w:line="540" w:lineRule="exact"/>
        <w:ind w:left="0" w:leftChars="0" w:right="0" w:rightChars="0" w:firstLine="632" w:firstLineChars="200"/>
        <w:jc w:val="both"/>
        <w:textAlignment w:val="auto"/>
        <w:outlineLvl w:val="9"/>
        <w:rPr>
          <w:rFonts w:hint="eastAsia" w:ascii="仿宋" w:hAnsi="仿宋" w:eastAsia="仿宋" w:cs="仿宋"/>
          <w:color w:val="000000"/>
          <w:sz w:val="32"/>
          <w:szCs w:val="32"/>
          <w:lang w:eastAsia="zh-CN"/>
        </w:rPr>
      </w:pPr>
    </w:p>
    <w:p>
      <w:pPr>
        <w:pStyle w:val="5"/>
        <w:keepNext w:val="0"/>
        <w:keepLines w:val="0"/>
        <w:pageBreakBefore w:val="0"/>
        <w:kinsoku/>
        <w:wordWrap/>
        <w:overflowPunct/>
        <w:topLinePunct w:val="0"/>
        <w:autoSpaceDE/>
        <w:autoSpaceDN/>
        <w:bidi w:val="0"/>
        <w:adjustRightInd/>
        <w:snapToGrid/>
        <w:spacing w:beforeLines="0" w:afterLines="0" w:line="540" w:lineRule="exact"/>
        <w:ind w:left="0" w:leftChars="0" w:right="0" w:rightChars="0" w:firstLine="632" w:firstLineChars="200"/>
        <w:jc w:val="both"/>
        <w:textAlignment w:val="auto"/>
        <w:outlineLvl w:val="9"/>
        <w:rPr>
          <w:rFonts w:hint="eastAsia" w:ascii="仿宋" w:hAnsi="仿宋" w:eastAsia="仿宋" w:cs="仿宋"/>
          <w:color w:val="000000"/>
          <w:sz w:val="32"/>
          <w:szCs w:val="32"/>
          <w:lang w:eastAsia="zh-CN"/>
        </w:rPr>
      </w:pPr>
    </w:p>
    <w:p>
      <w:pPr>
        <w:pStyle w:val="5"/>
        <w:keepNext w:val="0"/>
        <w:keepLines w:val="0"/>
        <w:pageBreakBefore w:val="0"/>
        <w:kinsoku/>
        <w:wordWrap/>
        <w:overflowPunct/>
        <w:topLinePunct w:val="0"/>
        <w:autoSpaceDE/>
        <w:autoSpaceDN/>
        <w:bidi w:val="0"/>
        <w:adjustRightInd/>
        <w:snapToGrid/>
        <w:spacing w:beforeLines="0" w:afterLines="0" w:line="540" w:lineRule="exact"/>
        <w:ind w:left="0" w:leftChars="0" w:right="0" w:rightChars="0" w:firstLine="632" w:firstLineChars="200"/>
        <w:jc w:val="both"/>
        <w:textAlignment w:val="auto"/>
        <w:outlineLvl w:val="9"/>
        <w:rPr>
          <w:rFonts w:hint="eastAsia" w:ascii="仿宋" w:hAnsi="仿宋" w:eastAsia="仿宋" w:cs="仿宋"/>
          <w:color w:val="000000"/>
          <w:sz w:val="32"/>
          <w:szCs w:val="32"/>
          <w:lang w:eastAsia="zh-CN"/>
        </w:rPr>
      </w:pPr>
    </w:p>
    <w:p>
      <w:pPr>
        <w:pStyle w:val="5"/>
        <w:keepNext w:val="0"/>
        <w:keepLines w:val="0"/>
        <w:pageBreakBefore w:val="0"/>
        <w:kinsoku/>
        <w:wordWrap/>
        <w:overflowPunct/>
        <w:topLinePunct w:val="0"/>
        <w:autoSpaceDE/>
        <w:autoSpaceDN/>
        <w:bidi w:val="0"/>
        <w:adjustRightInd/>
        <w:snapToGrid/>
        <w:spacing w:beforeLines="0" w:afterLines="0" w:line="540" w:lineRule="exact"/>
        <w:ind w:left="0" w:leftChars="0" w:right="0" w:rightChars="0" w:firstLine="632" w:firstLineChars="200"/>
        <w:jc w:val="both"/>
        <w:textAlignment w:val="auto"/>
        <w:outlineLvl w:val="9"/>
        <w:rPr>
          <w:rFonts w:hint="eastAsia" w:ascii="仿宋" w:hAnsi="仿宋" w:eastAsia="仿宋" w:cs="仿宋"/>
          <w:color w:val="000000"/>
          <w:sz w:val="32"/>
          <w:szCs w:val="32"/>
          <w:lang w:eastAsia="zh-CN"/>
        </w:rPr>
      </w:pPr>
    </w:p>
    <w:p>
      <w:pPr>
        <w:pStyle w:val="5"/>
        <w:keepNext w:val="0"/>
        <w:keepLines w:val="0"/>
        <w:pageBreakBefore w:val="0"/>
        <w:kinsoku/>
        <w:wordWrap/>
        <w:overflowPunct/>
        <w:topLinePunct w:val="0"/>
        <w:autoSpaceDE/>
        <w:autoSpaceDN/>
        <w:bidi w:val="0"/>
        <w:adjustRightInd/>
        <w:snapToGrid/>
        <w:spacing w:beforeLines="0" w:afterLines="0" w:line="540" w:lineRule="exact"/>
        <w:ind w:left="0" w:leftChars="0" w:right="0" w:rightChars="0" w:firstLine="632" w:firstLineChars="200"/>
        <w:jc w:val="both"/>
        <w:textAlignment w:val="auto"/>
        <w:outlineLvl w:val="9"/>
        <w:rPr>
          <w:rFonts w:hint="eastAsia" w:ascii="仿宋" w:hAnsi="仿宋" w:eastAsia="仿宋" w:cs="仿宋"/>
          <w:color w:val="000000"/>
          <w:sz w:val="32"/>
          <w:szCs w:val="32"/>
          <w:lang w:eastAsia="zh-CN"/>
        </w:rPr>
      </w:pPr>
    </w:p>
    <w:p>
      <w:pPr>
        <w:wordWrap w:val="0"/>
        <w:spacing w:beforeLines="0" w:afterLines="0" w:line="240" w:lineRule="auto"/>
        <w:ind w:firstLine="0" w:firstLineChars="0"/>
        <w:rPr>
          <w:rFonts w:hint="eastAsia" w:ascii="仿宋_GB2312" w:hAnsi="仿宋_GB2312" w:cs="仿宋_GB2312"/>
          <w:color w:val="000000" w:themeColor="text1"/>
          <w:sz w:val="32"/>
          <w:szCs w:val="32"/>
          <w:shd w:val="clear" w:color="auto" w:fill="FFFFFF"/>
          <w:lang w:eastAsia="zh-CN"/>
          <w14:textFill>
            <w14:solidFill>
              <w14:schemeClr w14:val="tx1"/>
            </w14:solidFill>
          </w14:textFill>
        </w:rPr>
      </w:pPr>
    </w:p>
    <w:p>
      <w:pPr>
        <w:spacing w:beforeLines="0" w:afterLines="0" w:line="240" w:lineRule="auto"/>
        <w:ind w:firstLine="0" w:firstLineChars="0"/>
        <w:outlineLvl w:val="9"/>
        <w:rPr>
          <w:rFonts w:hint="eastAsia" w:ascii="仿宋" w:hAnsi="仿宋" w:eastAsia="仿宋" w:cs="仿宋"/>
          <w:b w:val="0"/>
          <w:bCs w:val="0"/>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pacing w:val="0"/>
          <w:sz w:val="28"/>
          <w:szCs w:val="28"/>
          <w14:textFill>
            <w14:solidFill>
              <w14:schemeClr w14:val="tx1"/>
            </w14:solidFill>
          </w14:textFill>
        </w:rPr>
        <mc:AlternateContent>
          <mc:Choice Requires="wps">
            <w:drawing>
              <wp:anchor distT="0" distB="0" distL="114300" distR="114300" simplePos="0" relativeHeight="251782144" behindDoc="0" locked="0" layoutInCell="1" allowOverlap="1">
                <wp:simplePos x="0" y="0"/>
                <wp:positionH relativeFrom="column">
                  <wp:posOffset>19050</wp:posOffset>
                </wp:positionH>
                <wp:positionV relativeFrom="paragraph">
                  <wp:posOffset>40005</wp:posOffset>
                </wp:positionV>
                <wp:extent cx="5624830" cy="0"/>
                <wp:effectExtent l="0" t="0" r="0" b="0"/>
                <wp:wrapNone/>
                <wp:docPr id="9" name="直线 11"/>
                <wp:cNvGraphicFramePr/>
                <a:graphic xmlns:a="http://schemas.openxmlformats.org/drawingml/2006/main">
                  <a:graphicData uri="http://schemas.microsoft.com/office/word/2010/wordprocessingShape">
                    <wps:wsp>
                      <wps:cNvCnPr/>
                      <wps:spPr>
                        <a:xfrm>
                          <a:off x="0" y="0"/>
                          <a:ext cx="562483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11" o:spid="_x0000_s1026" o:spt="20" style="position:absolute;left:0pt;margin-left:1.5pt;margin-top:3.15pt;height:0pt;width:442.9pt;z-index:251782144;mso-width-relative:page;mso-height-relative:page;" filled="f" stroked="t" coordsize="21600,21600" o:gfxdata="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hhjIEtMAAAAFAQAADwAAAAAAAAABACAAAAAiAAAA&#10;ZHJzL2Rvd25yZXYueG1sUEsBAhQAFAAAAAgAh07iQHo1+GLTAQAAnAMAAA4AAAAAAAAAAQAgAAAA&#10;IgEAAGRycy9lMm9Eb2MueG1sUEsFBgAAAAAGAAYAWQEAAGcFAAAAAA==&#10;">
                <v:fill on="f" focussize="0,0"/>
                <v:stroke color="#000000" joinstyle="round"/>
                <v:imagedata o:title=""/>
                <o:lock v:ext="edit" aspectratio="f"/>
              </v:line>
            </w:pict>
          </mc:Fallback>
        </mc:AlternateContent>
      </w:r>
      <w:r>
        <w:rPr>
          <w:rFonts w:hint="eastAsia" w:ascii="仿宋" w:hAnsi="仿宋" w:eastAsia="仿宋" w:cs="仿宋"/>
          <w:b w:val="0"/>
          <w:bCs w:val="0"/>
          <w:color w:val="000000" w:themeColor="text1"/>
          <w:sz w:val="28"/>
          <w:szCs w:val="28"/>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8"/>
          <w:szCs w:val="28"/>
          <w:lang w:eastAsia="zh-CN"/>
          <w14:textFill>
            <w14:solidFill>
              <w14:schemeClr w14:val="tx1"/>
            </w14:solidFill>
          </w14:textFill>
        </w:rPr>
        <w:t>抄送：国家卫生健康委综合监督局，国家卫生健康委监督中心，各市、</w:t>
      </w:r>
    </w:p>
    <w:p>
      <w:pPr>
        <w:spacing w:beforeLines="0" w:afterLines="0" w:line="240" w:lineRule="auto"/>
        <w:ind w:firstLine="0" w:firstLineChars="0"/>
        <w:outlineLvl w:val="9"/>
        <w:rPr>
          <w:rFonts w:hint="eastAsia" w:ascii="仿宋" w:hAnsi="仿宋" w:eastAsia="仿宋" w:cs="仿宋"/>
          <w:b w:val="0"/>
          <w:bCs w:val="0"/>
          <w:color w:val="000000" w:themeColor="text1"/>
          <w:sz w:val="28"/>
          <w:szCs w:val="28"/>
          <w:lang w:eastAsia="zh-CN"/>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8"/>
          <w:szCs w:val="28"/>
          <w:lang w:eastAsia="zh-CN"/>
          <w14:textFill>
            <w14:solidFill>
              <w14:schemeClr w14:val="tx1"/>
            </w14:solidFill>
          </w14:textFill>
        </w:rPr>
        <w:t>县（区）卫生监督所，宁东公共卫生中心，各市、县（区）行政</w:t>
      </w:r>
    </w:p>
    <w:p>
      <w:pPr>
        <w:spacing w:beforeLines="0" w:afterLines="0" w:line="240" w:lineRule="auto"/>
        <w:ind w:firstLine="0" w:firstLineChars="0"/>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8"/>
          <w:szCs w:val="28"/>
          <w:lang w:eastAsia="zh-CN"/>
          <w14:textFill>
            <w14:solidFill>
              <w14:schemeClr w14:val="tx1"/>
            </w14:solidFill>
          </w14:textFill>
        </w:rPr>
        <w:t>审批机构</w:t>
      </w:r>
    </w:p>
    <w:p>
      <w:pPr>
        <w:spacing w:beforeLines="0" w:afterLines="0" w:line="240" w:lineRule="auto"/>
      </w:pPr>
      <w:r>
        <w:rPr>
          <w:rFonts w:hint="eastAsia" w:ascii="仿宋" w:hAnsi="仿宋" w:eastAsia="仿宋" w:cs="仿宋"/>
          <w:color w:val="000000" w:themeColor="text1"/>
          <w:spacing w:val="0"/>
          <w:kern w:val="0"/>
          <w:sz w:val="28"/>
          <w:szCs w:val="28"/>
          <w14:textFill>
            <w14:solidFill>
              <w14:schemeClr w14:val="tx1"/>
            </w14:solidFill>
          </w14:textFill>
        </w:rPr>
        <mc:AlternateContent>
          <mc:Choice Requires="wps">
            <w:drawing>
              <wp:anchor distT="0" distB="0" distL="114300" distR="114300" simplePos="0" relativeHeight="251717632" behindDoc="0" locked="0" layoutInCell="1" allowOverlap="1">
                <wp:simplePos x="0" y="0"/>
                <wp:positionH relativeFrom="column">
                  <wp:posOffset>42545</wp:posOffset>
                </wp:positionH>
                <wp:positionV relativeFrom="paragraph">
                  <wp:posOffset>2540</wp:posOffset>
                </wp:positionV>
                <wp:extent cx="5550535" cy="635"/>
                <wp:effectExtent l="0" t="0" r="0" b="0"/>
                <wp:wrapNone/>
                <wp:docPr id="10" name="直线 8"/>
                <wp:cNvGraphicFramePr/>
                <a:graphic xmlns:a="http://schemas.openxmlformats.org/drawingml/2006/main">
                  <a:graphicData uri="http://schemas.microsoft.com/office/word/2010/wordprocessingShape">
                    <wps:wsp>
                      <wps:cNvCnPr/>
                      <wps:spPr>
                        <a:xfrm>
                          <a:off x="0" y="0"/>
                          <a:ext cx="555053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8" o:spid="_x0000_s1026" o:spt="20" style="position:absolute;left:0pt;margin-left:3.35pt;margin-top:0.2pt;height:0.05pt;width:437.05pt;z-index:251717632;mso-width-relative:page;mso-height-relative:page;" filled="f" stroked="t" coordsize="21600,21600" o:gfxdata="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lgtsB0wAAAAMBAAAPAAAAAAAAAAEAIAAAACIAAABk&#10;cnMvZG93bnJldi54bWxQSwECFAAUAAAACACHTuJARbMDXtIBAACeAwAADgAAAAAAAAABACAAAAAi&#10;AQAAZHJzL2Uyb0RvYy54bWxQSwUGAAAAAAYABgBZAQAAZgUAAAAA&#10;">
                <v:fill on="f" focussize="0,0"/>
                <v:stroke color="#000000" joinstyle="round"/>
                <v:imagedata o:title=""/>
                <o:lock v:ext="edit" aspectratio="f"/>
              </v:line>
            </w:pict>
          </mc:Fallback>
        </mc:AlternateContent>
      </w:r>
      <w:r>
        <w:rPr>
          <w:rFonts w:hint="eastAsia" w:ascii="仿宋" w:hAnsi="仿宋" w:eastAsia="仿宋" w:cs="仿宋"/>
          <w:color w:val="000000" w:themeColor="text1"/>
          <w:sz w:val="28"/>
          <w:szCs w:val="28"/>
          <w14:textFill>
            <w14:solidFill>
              <w14:schemeClr w14:val="tx1"/>
            </w14:solidFill>
          </w14:textFill>
        </w:rPr>
        <mc:AlternateContent>
          <mc:Choice Requires="wps">
            <w:drawing>
              <wp:anchor distT="0" distB="0" distL="114300" distR="114300" simplePos="0" relativeHeight="251689984" behindDoc="0" locked="0" layoutInCell="1" allowOverlap="1">
                <wp:simplePos x="0" y="0"/>
                <wp:positionH relativeFrom="column">
                  <wp:posOffset>20320</wp:posOffset>
                </wp:positionH>
                <wp:positionV relativeFrom="paragraph">
                  <wp:posOffset>381635</wp:posOffset>
                </wp:positionV>
                <wp:extent cx="5657850" cy="635"/>
                <wp:effectExtent l="0" t="0" r="0" b="0"/>
                <wp:wrapNone/>
                <wp:docPr id="11" name="直线 3"/>
                <wp:cNvGraphicFramePr/>
                <a:graphic xmlns:a="http://schemas.openxmlformats.org/drawingml/2006/main">
                  <a:graphicData uri="http://schemas.microsoft.com/office/word/2010/wordprocessingShape">
                    <wps:wsp>
                      <wps:cNvCnPr/>
                      <wps:spPr>
                        <a:xfrm>
                          <a:off x="0" y="0"/>
                          <a:ext cx="56578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1.6pt;margin-top:30.05pt;height:0.05pt;width:445.5pt;z-index:251689984;mso-width-relative:page;mso-height-relative:page;" filled="f" stroked="t" coordsize="21600,21600" o:gfxdata="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NVoSGbTAAAABwEAAA8AAAAAAAAAAQAgAAAAIgAA&#10;AGRycy9kb3ducmV2LnhtbFBLAQIUABQAAAAIAIdO4kCKsaA+1AEAAJ4DAAAOAAAAAAAAAAEAIAAA&#10;ACIBAABkcnMvZTJvRG9jLnhtbFBLBQYAAAAABgAGAFkBAABoBQAAAAA=&#10;">
                <v:fill on="f" focussize="0,0"/>
                <v:stroke color="#000000" joinstyle="round"/>
                <v:imagedata o:title=""/>
                <o:lock v:ext="edit" aspectratio="f"/>
              </v:line>
            </w:pict>
          </mc:Fallback>
        </mc:AlternateContent>
      </w:r>
      <w:r>
        <w:rPr>
          <w:rFonts w:hint="eastAsia" w:ascii="仿宋" w:hAnsi="仿宋" w:eastAsia="仿宋" w:cs="仿宋"/>
          <w:color w:val="000000" w:themeColor="text1"/>
          <w:spacing w:val="0"/>
          <w:kern w:val="0"/>
          <w:sz w:val="28"/>
          <w:szCs w:val="28"/>
          <w:lang w:val="en-US" w:eastAsia="zh-CN"/>
          <w14:textFill>
            <w14:solidFill>
              <w14:schemeClr w14:val="tx1"/>
            </w14:solidFill>
          </w14:textFill>
        </w:rPr>
        <w:t xml:space="preserve"> </w:t>
      </w:r>
      <w:r>
        <w:rPr>
          <w:rFonts w:hint="eastAsia" w:eastAsia="华文中宋"/>
          <w:b/>
          <w:color w:val="000000" w:themeColor="text1"/>
          <w:sz w:val="28"/>
          <w:szCs w:val="28"/>
          <w:lang w:val="en-US" w:eastAsia="zh-CN"/>
          <w14:textFill>
            <w14:solidFill>
              <w14:schemeClr w14:val="tx1"/>
            </w14:solidFill>
          </w14:textFill>
        </w:rPr>
        <w:t xml:space="preserve"> </w:t>
      </w:r>
      <w:bookmarkStart w:id="0" w:name="OLE_LINK1"/>
      <w:r>
        <w:rPr>
          <w:rFonts w:hint="eastAsia" w:ascii="仿宋" w:hAnsi="仿宋" w:eastAsia="仿宋" w:cs="仿宋"/>
          <w:color w:val="000000" w:themeColor="text1"/>
          <w:sz w:val="28"/>
          <w:szCs w:val="28"/>
          <w:vertAlign w:val="baseline"/>
          <w:lang w:val="en-US" w:eastAsia="zh-CN"/>
          <w14:textFill>
            <w14:solidFill>
              <w14:schemeClr w14:val="tx1"/>
            </w14:solidFill>
          </w14:textFill>
        </w:rPr>
        <w:t>宁夏回族自治区卫生健康委办公室             2019年1月18日印发</w:t>
      </w:r>
      <w:bookmarkEnd w:id="0"/>
    </w:p>
    <w:sectPr>
      <w:headerReference r:id="rId8" w:type="default"/>
      <w:footerReference r:id="rId9" w:type="even"/>
      <w:pgSz w:w="11906" w:h="16838"/>
      <w:pgMar w:top="2098" w:right="1531" w:bottom="1984" w:left="1531" w:header="851" w:footer="1417" w:gutter="0"/>
      <w:pgNumType w:fmt="numberInDash"/>
      <w:cols w:space="0" w:num="1"/>
      <w:titlePg/>
      <w:rtlGutter w:val="0"/>
      <w:docGrid w:type="linesAndChars" w:linePitch="58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文鼎小标宋简">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66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- 3 -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7667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B&#10;ax01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- 3 -</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858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- 4 -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858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XEfCSbgBAABUAwAADgAAAAAAAAABACAAAAAeAQAAZHJzL2Uyb0RvYy54bWxQSwUGAAAAAAYABgBZ&#10;AQAASAUAAAAA&#10;">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- 4 -</w:t>
                    </w:r>
                    <w:r>
                      <w:rPr>
                        <w:rFonts w:hint="eastAsia"/>
                        <w:sz w:val="1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971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971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W&#10;OS/d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2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- 44 -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L&#10;PP1P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- 44 -</w:t>
                    </w:r>
                    <w:r>
                      <w:rPr>
                        <w:rFonts w:hint="eastAsia"/>
                        <w:sz w:val="18"/>
                        <w:lang w:eastAsia="zh-CN"/>
                      </w:rPr>
                      <w:fldChar w:fldCharType="end"/>
                    </w:r>
                  </w:p>
                </w:txbxContent>
              </v:textbox>
            </v:shape>
          </w:pict>
        </mc:Fallback>
      </mc:AlternateContent>
    </w: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p>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o40i9bgBAABUAwAADgAAAAAAAAABACAAAAAeAQAAZHJzL2Uyb0RvYy54bWxQSwUGAAAAAAYABgBZ&#10;AQAASAUAAAAA&#10;">
              <v:fill on="f" focussize="0,0"/>
              <v:stroke on="f"/>
              <v:imagedata o:title=""/>
              <o:lock v:ext="edit" aspectratio="f"/>
              <v:textbox inset="0mm,0mm,0mm,0mm" style="mso-fit-shape-to-text:t;">
                <w:txbxContent>
                  <w:p>
                    <w:pPr>
                      <w:pStyle w:val="3"/>
                    </w:pPr>
                  </w:p>
                  <w:p/>
                </w:txbxContent>
              </v:textbox>
            </v:shape>
          </w:pict>
        </mc:Fallback>
      </mc:AlternateContent>
    </w: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p>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0&#10;3xAdtwEAAFQDAAAOAAAAAAAAAAEAIAAAAB4BAABkcnMvZTJvRG9jLnhtbFBLBQYAAAAABgAGAFkB&#10;AABHBQAAAAA=&#10;">
              <v:fill on="f" focussize="0,0"/>
              <v:stroke on="f"/>
              <v:imagedata o:title=""/>
              <o:lock v:ext="edit" aspectratio="f"/>
              <v:textbox inset="0mm,0mm,0mm,0mm" style="mso-fit-shape-to-text:t;">
                <w:txbxContent>
                  <w:p>
                    <w:pPr>
                      <w:pStyle w:val="3"/>
                    </w:pP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5BC6B"/>
    <w:multiLevelType w:val="singleLevel"/>
    <w:tmpl w:val="5C35BC6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EF677E"/>
    <w:rsid w:val="40EF677E"/>
    <w:rsid w:val="775973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pPr>
    <w:rPr>
      <w:rFonts w:eastAsia="仿宋_GB2312"/>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6">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character" w:styleId="9">
    <w:name w:val="page number"/>
    <w:basedOn w:val="8"/>
    <w:qFormat/>
    <w:uiPriority w:val="0"/>
  </w:style>
  <w:style w:type="paragraph" w:customStyle="1" w:styleId="10">
    <w:name w:val="p0"/>
    <w:basedOn w:val="1"/>
    <w:qFormat/>
    <w:uiPriority w:val="0"/>
    <w:pPr>
      <w:widowControl/>
    </w:pPr>
    <w:rPr>
      <w:kern w:val="0"/>
      <w:sz w:val="21"/>
      <w:szCs w:val="21"/>
    </w:rPr>
  </w:style>
  <w:style w:type="paragraph" w:customStyle="1" w:styleId="11">
    <w:name w:val="正文首行缩进1"/>
    <w:qFormat/>
    <w:uiPriority w:val="0"/>
    <w:pPr>
      <w:widowControl w:val="0"/>
      <w:ind w:firstLine="420" w:firstLineChars="100"/>
      <w:jc w:val="both"/>
    </w:pPr>
    <w:rPr>
      <w:rFonts w:ascii="Times New Roman" w:hAnsi="Times New Roman"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2019-01-17T01:53:00Z</dcterms:created>
  <dc:creator>赵静洋</dc:creator>
  <cp:lastModifiedBy>Administrator</cp:lastModifiedBy>
  <dcterms:modified xsi:type="dcterms:W3CDTF">2019-10-31T09:54:13Z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